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2" w:rsidRDefault="005E3F4F" w:rsidP="00FE6A12">
      <w:pPr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5E3F4F">
        <w:rPr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25pt;margin-top:-31.6pt;width:108pt;height:86pt;z-index:-251658752" fillcolor="window">
            <v:imagedata r:id="rId5" o:title=""/>
            <w10:wrap side="right"/>
          </v:shape>
          <o:OLEObject Type="Embed" ProgID="PBrush" ShapeID="_x0000_s1026" DrawAspect="Content" ObjectID="_1451733330" r:id="rId6"/>
        </w:pict>
      </w:r>
      <w:r w:rsidR="00FE6A1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1E7854" w:rsidRPr="001E7854" w:rsidRDefault="001E7854" w:rsidP="001E7854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sz w:val="20"/>
          <w:szCs w:val="20"/>
          <w:u w:val="single"/>
          <w:lang w:val="bg-BG"/>
        </w:rPr>
      </w:pPr>
      <w:r w:rsidRPr="001E7854">
        <w:rPr>
          <w:rFonts w:ascii="Times New Roman" w:hAnsi="Times New Roman"/>
          <w:b/>
          <w:sz w:val="20"/>
          <w:szCs w:val="20"/>
          <w:u w:val="single"/>
          <w:lang w:val="bg-BG"/>
        </w:rPr>
        <w:t>Препис!</w:t>
      </w:r>
    </w:p>
    <w:p w:rsidR="00FE6A12" w:rsidRDefault="00FE6A12" w:rsidP="001E7854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Р Е Ш Е Н И Е</w:t>
      </w:r>
    </w:p>
    <w:p w:rsidR="00FE6A12" w:rsidRDefault="00FE6A12" w:rsidP="001E7854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/>
          <w:b/>
          <w:sz w:val="36"/>
          <w:szCs w:val="36"/>
        </w:rPr>
        <w:t xml:space="preserve"> 3</w:t>
      </w:r>
      <w:r>
        <w:rPr>
          <w:rFonts w:ascii="Times New Roman" w:hAnsi="Times New Roman"/>
          <w:b/>
          <w:sz w:val="36"/>
          <w:szCs w:val="36"/>
          <w:lang w:val="bg-BG"/>
        </w:rPr>
        <w:t>1</w:t>
      </w:r>
      <w:r>
        <w:rPr>
          <w:rFonts w:ascii="Times New Roman" w:hAnsi="Times New Roman"/>
          <w:b/>
          <w:sz w:val="36"/>
          <w:szCs w:val="36"/>
        </w:rPr>
        <w:t>8</w:t>
      </w:r>
    </w:p>
    <w:p w:rsidR="00FE6A12" w:rsidRDefault="00FE6A12" w:rsidP="00FE6A12">
      <w:pPr>
        <w:jc w:val="center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 xml:space="preserve">  НА ОБЩИНСКИ СЪВЕТ – РУДОЗЕМ, ВЗЕТО НА ИЗВЪНРЕДНО  ЗАСЕДАНИЕ, СЪСТОЯЛО СЕ НА 20.01.201</w:t>
      </w:r>
      <w:r>
        <w:rPr>
          <w:rFonts w:ascii="Times New Roman" w:hAnsi="Times New Roman"/>
          <w:b/>
          <w:szCs w:val="28"/>
          <w:lang w:val="ru-RU"/>
        </w:rPr>
        <w:t>4 г.</w:t>
      </w:r>
      <w:r>
        <w:rPr>
          <w:rFonts w:ascii="Times New Roman" w:hAnsi="Times New Roman"/>
          <w:b/>
          <w:szCs w:val="28"/>
          <w:lang w:val="bg-BG"/>
        </w:rPr>
        <w:t>, ПРОТОКОЛ № 33</w:t>
      </w:r>
    </w:p>
    <w:p w:rsidR="00FE6A12" w:rsidRPr="00FE6A12" w:rsidRDefault="00FE6A12" w:rsidP="00FE6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8"/>
          <w:u w:val="single"/>
          <w:lang w:val="bg-BG"/>
        </w:rPr>
        <w:t xml:space="preserve">ОТНОСНО: </w:t>
      </w:r>
      <w:r>
        <w:rPr>
          <w:u w:val="single"/>
          <w:lang w:val="ru-RU"/>
        </w:rPr>
        <w:t>:</w:t>
      </w:r>
      <w:r>
        <w:rPr>
          <w:lang w:val="ru-RU"/>
        </w:rPr>
        <w:t xml:space="preserve"> </w:t>
      </w:r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Участие на община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с предложение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отпускане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околната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среда </w:t>
      </w:r>
      <w:r w:rsidRPr="00FE6A12">
        <w:rPr>
          <w:rFonts w:ascii="Times New Roman" w:hAnsi="Times New Roman" w:cs="Times New Roman"/>
          <w:sz w:val="24"/>
          <w:szCs w:val="24"/>
        </w:rPr>
        <w:t>(</w:t>
      </w:r>
      <w:r w:rsidRPr="00FE6A12">
        <w:rPr>
          <w:rFonts w:ascii="Times New Roman" w:hAnsi="Times New Roman" w:cs="Times New Roman"/>
          <w:sz w:val="24"/>
          <w:szCs w:val="24"/>
          <w:lang w:val="ru-RU"/>
        </w:rPr>
        <w:t>ПУДООС</w:t>
      </w:r>
      <w:r w:rsidRPr="00FE6A12">
        <w:rPr>
          <w:rFonts w:ascii="Times New Roman" w:hAnsi="Times New Roman" w:cs="Times New Roman"/>
          <w:sz w:val="24"/>
          <w:szCs w:val="24"/>
        </w:rPr>
        <w:t>)</w:t>
      </w:r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с цел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финансиране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 проект „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канализационна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мрежа - 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-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Пловдивци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”- Лот 2,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Подобект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proofErr w:type="gram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мрежа -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Водоснабдяване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>)</w:t>
      </w:r>
    </w:p>
    <w:p w:rsidR="00FE6A12" w:rsidRPr="00FE6A12" w:rsidRDefault="00FE6A12" w:rsidP="00FE6A1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E6A12">
        <w:rPr>
          <w:rFonts w:ascii="Times New Roman" w:hAnsi="Times New Roman"/>
          <w:sz w:val="24"/>
          <w:szCs w:val="24"/>
          <w:lang w:val="bg-BG"/>
        </w:rPr>
        <w:t xml:space="preserve">Общинският съвет след като се запозна с Докладната записка № </w:t>
      </w:r>
      <w:r w:rsidRPr="006E16A8">
        <w:rPr>
          <w:rFonts w:ascii="Times New Roman" w:hAnsi="Times New Roman"/>
          <w:sz w:val="24"/>
          <w:szCs w:val="24"/>
          <w:lang w:val="bg-BG"/>
        </w:rPr>
        <w:t>14 /17.01.2014</w:t>
      </w:r>
      <w:r w:rsidRPr="00FE6A12">
        <w:rPr>
          <w:rFonts w:ascii="Times New Roman" w:hAnsi="Times New Roman"/>
          <w:sz w:val="24"/>
          <w:szCs w:val="24"/>
          <w:lang w:val="bg-BG"/>
        </w:rPr>
        <w:t xml:space="preserve"> г. , внесена от кмета на Община Рудозем – Румен Венциславов Пехливанов и на</w:t>
      </w:r>
      <w:r w:rsidRPr="00FE6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E6A12">
        <w:rPr>
          <w:rFonts w:ascii="Times New Roman" w:hAnsi="Times New Roman"/>
          <w:sz w:val="24"/>
          <w:szCs w:val="24"/>
        </w:rPr>
        <w:t xml:space="preserve"> </w:t>
      </w:r>
      <w:r w:rsidRPr="00FE6A12">
        <w:rPr>
          <w:rFonts w:ascii="Times New Roman" w:hAnsi="Times New Roman" w:cs="Times New Roman"/>
          <w:sz w:val="24"/>
          <w:szCs w:val="24"/>
        </w:rPr>
        <w:t xml:space="preserve">чл.21, ал.1, т.23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E6A12">
        <w:rPr>
          <w:rFonts w:ascii="Times New Roman" w:hAnsi="Times New Roman" w:cs="Times New Roman"/>
        </w:rPr>
        <w:t xml:space="preserve"> </w:t>
      </w:r>
      <w:r w:rsidRPr="00FE6A12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местното самоуправление и местната администрация</w:t>
      </w:r>
    </w:p>
    <w:p w:rsidR="00FE6A12" w:rsidRDefault="00FE6A12" w:rsidP="00FE6A12">
      <w:pPr>
        <w:tabs>
          <w:tab w:val="left" w:pos="900"/>
        </w:tabs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РЕШИ:</w:t>
      </w:r>
    </w:p>
    <w:p w:rsidR="00FE6A12" w:rsidRPr="00FE6A12" w:rsidRDefault="00FE6A12" w:rsidP="00FE6A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подаде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Предприятието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за управление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околната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среда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отпускане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безвъзмездна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финансова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помощ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реализиране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проект„Вътрешна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канализационна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  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Пловдивци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Подобект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мрежа -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Водоснабдяване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>)</w:t>
      </w:r>
    </w:p>
    <w:p w:rsidR="00FE6A12" w:rsidRPr="00FE6A12" w:rsidRDefault="00FE6A12" w:rsidP="00FE6A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12">
        <w:rPr>
          <w:rFonts w:ascii="Times New Roman" w:hAnsi="Times New Roman" w:cs="Times New Roman"/>
          <w:color w:val="002000"/>
          <w:sz w:val="24"/>
          <w:szCs w:val="24"/>
        </w:rPr>
        <w:t xml:space="preserve">2.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E6A1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FE6A12">
        <w:rPr>
          <w:rFonts w:ascii="Times New Roman" w:hAnsi="Times New Roman" w:cs="Times New Roman"/>
          <w:sz w:val="24"/>
          <w:szCs w:val="24"/>
        </w:rPr>
        <w:t>„Вътрешна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канализационна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  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Пловдивци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Подобект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мрежа -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Водоснабдяване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) е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включен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одобрения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приоритетните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безводието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>.</w:t>
      </w:r>
    </w:p>
    <w:p w:rsidR="00FE6A12" w:rsidRPr="00FE6A12" w:rsidRDefault="00FE6A12" w:rsidP="00FE6A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Рудозем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изискуеми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внесе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отпускане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безвъзмездна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финансова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канализационна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  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-с.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Пловдивци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Подобект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Вътрешна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водопроводна</w:t>
      </w:r>
      <w:proofErr w:type="spellEnd"/>
      <w:r w:rsidRPr="00FE6A12">
        <w:rPr>
          <w:rFonts w:ascii="Times New Roman" w:hAnsi="Times New Roman" w:cs="Times New Roman"/>
          <w:sz w:val="24"/>
          <w:szCs w:val="24"/>
          <w:lang w:val="ru-RU"/>
        </w:rPr>
        <w:t xml:space="preserve"> мрежа - с. </w:t>
      </w:r>
      <w:proofErr w:type="spellStart"/>
      <w:r w:rsidRPr="00FE6A12">
        <w:rPr>
          <w:rFonts w:ascii="Times New Roman" w:hAnsi="Times New Roman" w:cs="Times New Roman"/>
          <w:sz w:val="24"/>
          <w:szCs w:val="24"/>
          <w:lang w:val="ru-RU"/>
        </w:rPr>
        <w:t>Корита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6A12">
        <w:rPr>
          <w:rFonts w:ascii="Times New Roman" w:hAnsi="Times New Roman" w:cs="Times New Roman"/>
          <w:sz w:val="24"/>
          <w:szCs w:val="24"/>
        </w:rPr>
        <w:t>Водоснабдяване</w:t>
      </w:r>
      <w:proofErr w:type="spellEnd"/>
      <w:r w:rsidRPr="00FE6A12">
        <w:rPr>
          <w:rFonts w:ascii="Times New Roman" w:hAnsi="Times New Roman" w:cs="Times New Roman"/>
          <w:sz w:val="24"/>
          <w:szCs w:val="24"/>
        </w:rPr>
        <w:t>)</w:t>
      </w:r>
    </w:p>
    <w:p w:rsidR="00FE6A12" w:rsidRDefault="00FE6A12" w:rsidP="001E7854">
      <w:pPr>
        <w:spacing w:line="240" w:lineRule="auto"/>
        <w:ind w:right="-108"/>
        <w:rPr>
          <w:rFonts w:ascii="Times New Roman" w:hAnsi="Times New Roman"/>
          <w:szCs w:val="20"/>
        </w:rPr>
      </w:pPr>
      <w:r>
        <w:rPr>
          <w:rFonts w:ascii="Times New Roman" w:hAnsi="Times New Roman"/>
          <w:lang w:val="ru-RU"/>
        </w:rPr>
        <w:t xml:space="preserve">   Общ </w:t>
      </w:r>
      <w:proofErr w:type="spellStart"/>
      <w:r>
        <w:rPr>
          <w:rFonts w:ascii="Times New Roman" w:hAnsi="Times New Roman"/>
          <w:lang w:val="ru-RU"/>
        </w:rPr>
        <w:t>брой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общински</w:t>
      </w:r>
      <w:proofErr w:type="spellEnd"/>
      <w:r>
        <w:rPr>
          <w:rFonts w:ascii="Times New Roman" w:hAnsi="Times New Roman"/>
          <w:lang w:val="ru-RU"/>
        </w:rPr>
        <w:t xml:space="preserve"> съветници: </w:t>
      </w:r>
      <w:r>
        <w:rPr>
          <w:rFonts w:ascii="Times New Roman" w:hAnsi="Times New Roman"/>
        </w:rPr>
        <w:t>17</w:t>
      </w:r>
    </w:p>
    <w:p w:rsidR="00FE6A12" w:rsidRPr="001E7854" w:rsidRDefault="00FE6A12" w:rsidP="001E7854">
      <w:pPr>
        <w:spacing w:line="240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Присъствали</w:t>
      </w:r>
      <w:proofErr w:type="spellEnd"/>
      <w:r>
        <w:rPr>
          <w:rFonts w:ascii="Times New Roman" w:hAnsi="Times New Roman"/>
          <w:lang w:val="ru-RU"/>
        </w:rPr>
        <w:t>:</w:t>
      </w:r>
      <w:r w:rsidR="001E7854">
        <w:rPr>
          <w:rFonts w:ascii="Times New Roman" w:hAnsi="Times New Roman"/>
        </w:rPr>
        <w:t xml:space="preserve"> 15</w:t>
      </w:r>
    </w:p>
    <w:p w:rsidR="00FE6A12" w:rsidRPr="001E7854" w:rsidRDefault="00FE6A12" w:rsidP="001E7854">
      <w:pPr>
        <w:spacing w:line="240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Гласували</w:t>
      </w:r>
      <w:proofErr w:type="spellEnd"/>
      <w:r>
        <w:rPr>
          <w:rFonts w:ascii="Times New Roman" w:hAnsi="Times New Roman"/>
          <w:lang w:val="ru-RU"/>
        </w:rPr>
        <w:t xml:space="preserve">: </w:t>
      </w:r>
      <w:r w:rsidR="001E7854">
        <w:rPr>
          <w:rFonts w:ascii="Times New Roman" w:hAnsi="Times New Roman"/>
        </w:rPr>
        <w:t>15</w:t>
      </w:r>
    </w:p>
    <w:p w:rsidR="00FE6A12" w:rsidRDefault="00FE6A12" w:rsidP="001E7854">
      <w:pPr>
        <w:tabs>
          <w:tab w:val="left" w:pos="1875"/>
        </w:tabs>
        <w:spacing w:line="240" w:lineRule="auto"/>
        <w:ind w:right="-108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ru-RU"/>
        </w:rPr>
        <w:t xml:space="preserve">   За:</w:t>
      </w:r>
      <w:r w:rsidR="001E7854">
        <w:rPr>
          <w:rFonts w:ascii="Times New Roman" w:hAnsi="Times New Roman"/>
        </w:rPr>
        <w:t xml:space="preserve"> 15</w:t>
      </w:r>
      <w:r>
        <w:rPr>
          <w:rFonts w:ascii="Times New Roman" w:hAnsi="Times New Roman"/>
          <w:lang w:val="ru-RU"/>
        </w:rPr>
        <w:tab/>
      </w:r>
    </w:p>
    <w:p w:rsidR="00FE6A12" w:rsidRPr="001E7854" w:rsidRDefault="00FE6A12" w:rsidP="001E7854">
      <w:pPr>
        <w:spacing w:line="240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Против</w:t>
      </w:r>
      <w:proofErr w:type="gramStart"/>
      <w:r>
        <w:rPr>
          <w:rFonts w:ascii="Times New Roman" w:hAnsi="Times New Roman"/>
          <w:lang w:val="ru-RU"/>
        </w:rPr>
        <w:t>:</w:t>
      </w:r>
      <w:r w:rsidR="001E7854">
        <w:rPr>
          <w:rFonts w:ascii="Times New Roman" w:hAnsi="Times New Roman"/>
        </w:rPr>
        <w:t xml:space="preserve"> --</w:t>
      </w:r>
      <w:proofErr w:type="gramEnd"/>
    </w:p>
    <w:p w:rsidR="00FE6A12" w:rsidRPr="00FE6A12" w:rsidRDefault="00FE6A12" w:rsidP="001E7854">
      <w:pPr>
        <w:spacing w:line="240" w:lineRule="auto"/>
        <w:ind w:right="-1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spellStart"/>
      <w:r>
        <w:rPr>
          <w:rFonts w:ascii="Times New Roman" w:hAnsi="Times New Roman"/>
          <w:lang w:val="ru-RU"/>
        </w:rPr>
        <w:t>Въздържали</w:t>
      </w:r>
      <w:proofErr w:type="spellEnd"/>
      <w:r>
        <w:rPr>
          <w:rFonts w:ascii="Times New Roman" w:hAnsi="Times New Roman"/>
          <w:lang w:val="ru-RU"/>
        </w:rPr>
        <w:t xml:space="preserve"> се</w:t>
      </w:r>
      <w:proofErr w:type="gramStart"/>
      <w:r>
        <w:rPr>
          <w:rFonts w:ascii="Times New Roman" w:hAnsi="Times New Roman"/>
          <w:lang w:val="ru-RU"/>
        </w:rPr>
        <w:t>:--</w:t>
      </w:r>
      <w:proofErr w:type="gramEnd"/>
    </w:p>
    <w:p w:rsidR="00FE6A12" w:rsidRDefault="00FE6A12" w:rsidP="00FE6A12">
      <w:pPr>
        <w:autoSpaceDE w:val="0"/>
        <w:autoSpaceDN w:val="0"/>
        <w:adjustRightInd w:val="0"/>
        <w:ind w:right="-1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</w:t>
      </w:r>
      <w:r>
        <w:rPr>
          <w:rFonts w:ascii="Times New Roman" w:hAnsi="Times New Roman"/>
          <w:szCs w:val="28"/>
          <w:lang w:val="bg-BG"/>
        </w:rPr>
        <w:tab/>
      </w:r>
      <w:r>
        <w:rPr>
          <w:rFonts w:ascii="Times New Roman" w:hAnsi="Times New Roman"/>
          <w:szCs w:val="28"/>
          <w:lang w:val="bg-BG"/>
        </w:rPr>
        <w:tab/>
        <w:t xml:space="preserve"> </w:t>
      </w:r>
      <w:r>
        <w:rPr>
          <w:rFonts w:ascii="Times New Roman" w:hAnsi="Times New Roman"/>
          <w:b/>
          <w:szCs w:val="28"/>
          <w:lang w:val="bg-BG"/>
        </w:rPr>
        <w:t>П</w:t>
      </w:r>
      <w:proofErr w:type="spellStart"/>
      <w:r>
        <w:rPr>
          <w:rFonts w:ascii="Times New Roman" w:hAnsi="Times New Roman"/>
          <w:b/>
          <w:bCs/>
          <w:szCs w:val="28"/>
          <w:lang w:val="ru-RU"/>
        </w:rPr>
        <w:t>редседател</w:t>
      </w:r>
      <w:proofErr w:type="spellEnd"/>
      <w:r>
        <w:rPr>
          <w:rFonts w:ascii="Times New Roman" w:hAnsi="Times New Roman"/>
          <w:b/>
          <w:bCs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bCs/>
          <w:szCs w:val="28"/>
          <w:lang w:val="ru-RU"/>
        </w:rPr>
        <w:t>Об.С</w:t>
      </w:r>
      <w:proofErr w:type="spellEnd"/>
      <w:r>
        <w:rPr>
          <w:rFonts w:ascii="Times New Roman" w:hAnsi="Times New Roman"/>
          <w:b/>
          <w:bCs/>
          <w:szCs w:val="28"/>
          <w:lang w:val="ru-RU"/>
        </w:rPr>
        <w:t>:……...................</w:t>
      </w:r>
    </w:p>
    <w:p w:rsidR="00594CE2" w:rsidRPr="00FE6A12" w:rsidRDefault="00FE6A12" w:rsidP="00FE6A12">
      <w:pPr>
        <w:ind w:right="-108" w:firstLine="708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Cs w:val="28"/>
          <w:lang w:val="bg-BG"/>
        </w:rPr>
        <w:t xml:space="preserve">/инж.Митко Младенов / </w:t>
      </w:r>
    </w:p>
    <w:sectPr w:rsidR="00594CE2" w:rsidRPr="00FE6A12" w:rsidSect="00FE6A1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E6A12"/>
    <w:rsid w:val="001E7854"/>
    <w:rsid w:val="00594CE2"/>
    <w:rsid w:val="005E3F4F"/>
    <w:rsid w:val="006E16A8"/>
    <w:rsid w:val="00837390"/>
    <w:rsid w:val="009A119A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E6A1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5</cp:revision>
  <cp:lastPrinted>2014-01-20T09:12:00Z</cp:lastPrinted>
  <dcterms:created xsi:type="dcterms:W3CDTF">2014-01-19T09:48:00Z</dcterms:created>
  <dcterms:modified xsi:type="dcterms:W3CDTF">2014-01-20T12:29:00Z</dcterms:modified>
</cp:coreProperties>
</file>