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062" w:rsidRDefault="00D359AF">
      <w:pPr>
        <w:tabs>
          <w:tab w:val="left" w:pos="4132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</w:rPr>
      </w:pPr>
      <w:r>
        <w:object w:dxaOrig="9676" w:dyaOrig="2246">
          <v:rect id="rectole0000000000" o:spid="_x0000_i1025" style="width:483.75pt;height:112.5pt" o:ole="" o:preferrelative="t" stroked="f">
            <v:imagedata r:id="rId4" o:title=""/>
          </v:rect>
          <o:OLEObject Type="Embed" ProgID="StaticMetafile" ShapeID="rectole0000000000" DrawAspect="Content" ObjectID="_1632574533" r:id="rId5"/>
        </w:object>
      </w:r>
      <w:r w:rsidR="00962F74">
        <w:rPr>
          <w:rFonts w:ascii="Times New Roman" w:eastAsia="Times New Roman" w:hAnsi="Times New Roman" w:cs="Times New Roman"/>
          <w:b/>
          <w:sz w:val="24"/>
        </w:rPr>
        <w:tab/>
      </w:r>
    </w:p>
    <w:p w:rsidR="00ED3062" w:rsidRDefault="00962F7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ПРИЛОЖЕНИЕ № 3</w:t>
      </w:r>
    </w:p>
    <w:p w:rsidR="00ED3062" w:rsidRDefault="00962F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</w:p>
    <w:p w:rsidR="00ED3062" w:rsidRDefault="00962F7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ОФЕРТА</w:t>
      </w:r>
    </w:p>
    <w:p w:rsidR="00ED3062" w:rsidRDefault="00962F7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За участие в пазарни консултации по чл.44 от ЗОП с възложител община Рудозем за </w:t>
      </w:r>
      <w:r w:rsidR="007F055F" w:rsidRPr="007F055F">
        <w:rPr>
          <w:rFonts w:ascii="Times New Roman" w:eastAsia="Times New Roman" w:hAnsi="Times New Roman" w:cs="Times New Roman"/>
          <w:b/>
          <w:sz w:val="24"/>
        </w:rPr>
        <w:t>определяне на прогнозната стойност при възлагане на обществена поръчка с предмет: "Благоустрояване на паркови пространства и площад в гр. Рудозем, общ. Рудозем"</w:t>
      </w:r>
    </w:p>
    <w:p w:rsidR="00ED3062" w:rsidRDefault="00ED30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0"/>
        <w:gridCol w:w="4500"/>
      </w:tblGrid>
      <w:tr w:rsidR="00ED3062">
        <w:trPr>
          <w:trHeight w:val="1"/>
        </w:trPr>
        <w:tc>
          <w:tcPr>
            <w:tcW w:w="5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962F74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на оферента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ED3062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ED3062">
        <w:trPr>
          <w:trHeight w:val="1"/>
        </w:trPr>
        <w:tc>
          <w:tcPr>
            <w:tcW w:w="5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962F74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ЕИК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ED3062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ED3062">
        <w:trPr>
          <w:trHeight w:val="1"/>
        </w:trPr>
        <w:tc>
          <w:tcPr>
            <w:tcW w:w="5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962F74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Представляващ оферента (управител, съдружник, прокурист, пълномощник – упоменава се което е приложимо)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ED3062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ED3062">
        <w:trPr>
          <w:trHeight w:val="1"/>
        </w:trPr>
        <w:tc>
          <w:tcPr>
            <w:tcW w:w="5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962F74" w:rsidP="00BC4D7F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Удостоверение за вписване от ЦПРС за строеж </w:t>
            </w:r>
            <w:r w:rsidRPr="00BC4D7F">
              <w:rPr>
                <w:rFonts w:ascii="Times New Roman" w:eastAsia="Times New Roman" w:hAnsi="Times New Roman" w:cs="Times New Roman"/>
                <w:b/>
                <w:sz w:val="24"/>
              </w:rPr>
              <w:t>четвърта група,</w:t>
            </w:r>
            <w:r w:rsidRPr="00BC4D7F">
              <w:rPr>
                <w:rFonts w:ascii="Calibri" w:eastAsia="Calibri" w:hAnsi="Calibri" w:cs="Calibri"/>
              </w:rPr>
              <w:t xml:space="preserve"> </w:t>
            </w:r>
            <w:r w:rsidR="00BC4D7F" w:rsidRPr="00BC4D7F">
              <w:rPr>
                <w:rFonts w:ascii="Times New Roman" w:eastAsia="Times New Roman" w:hAnsi="Times New Roman" w:cs="Times New Roman"/>
                <w:b/>
                <w:sz w:val="24"/>
              </w:rPr>
              <w:t>четвърта</w:t>
            </w:r>
            <w:r w:rsidRPr="00BC4D7F">
              <w:rPr>
                <w:rFonts w:ascii="Times New Roman" w:eastAsia="Times New Roman" w:hAnsi="Times New Roman" w:cs="Times New Roman"/>
                <w:b/>
                <w:sz w:val="24"/>
              </w:rPr>
              <w:t xml:space="preserve"> категория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ED3062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ED3062">
        <w:trPr>
          <w:trHeight w:val="1"/>
        </w:trPr>
        <w:tc>
          <w:tcPr>
            <w:tcW w:w="5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962F74">
            <w:pPr>
              <w:spacing w:after="0" w:line="36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Срок на валидност на офертата</w:t>
            </w:r>
          </w:p>
        </w:tc>
        <w:tc>
          <w:tcPr>
            <w:tcW w:w="5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D3062" w:rsidRDefault="00ED3062">
            <w:pPr>
              <w:spacing w:after="0" w:line="36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ED3062" w:rsidRDefault="00ED30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ED3062" w:rsidRDefault="00962F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  <w:t>Уважаеми госпожи и господа,</w:t>
      </w:r>
    </w:p>
    <w:p w:rsidR="00ED3062" w:rsidRDefault="00ED30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ED3062" w:rsidRDefault="00962F7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Във връзка с  определяне на прогнозната стойност при възлагане на обществена поръчка с предмет: </w:t>
      </w:r>
      <w:r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 xml:space="preserve">"Благоустрояване на паркови пространства и площад в гр. Рудозем, общ. Рудозем", </w:t>
      </w:r>
      <w:r>
        <w:rPr>
          <w:rFonts w:ascii="Times New Roman" w:eastAsia="Times New Roman" w:hAnsi="Times New Roman" w:cs="Times New Roman"/>
          <w:sz w:val="24"/>
        </w:rPr>
        <w:t>предлагаме следните пазарни стойности, формирани съгласно приложени КСС:</w:t>
      </w:r>
    </w:p>
    <w:p w:rsidR="00ED3062" w:rsidRDefault="00ED30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9704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6"/>
        <w:gridCol w:w="5962"/>
        <w:gridCol w:w="1410"/>
        <w:gridCol w:w="1576"/>
      </w:tblGrid>
      <w:tr w:rsidR="00ED3062" w:rsidTr="00962F74">
        <w:trPr>
          <w:jc w:val="center"/>
        </w:trPr>
        <w:tc>
          <w:tcPr>
            <w:tcW w:w="75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962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№</w:t>
            </w:r>
          </w:p>
        </w:tc>
        <w:tc>
          <w:tcPr>
            <w:tcW w:w="5962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962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ОБЕКТИ</w:t>
            </w:r>
          </w:p>
        </w:tc>
        <w:tc>
          <w:tcPr>
            <w:tcW w:w="1410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962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цена без ДДС</w:t>
            </w:r>
          </w:p>
        </w:tc>
        <w:tc>
          <w:tcPr>
            <w:tcW w:w="157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962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цена с ДДС</w:t>
            </w:r>
          </w:p>
        </w:tc>
      </w:tr>
      <w:tr w:rsidR="00ED3062" w:rsidTr="00962F74">
        <w:trPr>
          <w:jc w:val="center"/>
        </w:trPr>
        <w:tc>
          <w:tcPr>
            <w:tcW w:w="75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962F7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</w:t>
            </w:r>
          </w:p>
        </w:tc>
        <w:tc>
          <w:tcPr>
            <w:tcW w:w="5962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962F74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ПАРКОВО ПРОСТРАНСТВО В УПИ IХ, кв.39, гр. РУДОЗЕМ</w:t>
            </w:r>
          </w:p>
        </w:tc>
        <w:tc>
          <w:tcPr>
            <w:tcW w:w="1410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ED306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157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ED306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</w:tr>
      <w:tr w:rsidR="00ED3062" w:rsidTr="00962F74">
        <w:trPr>
          <w:jc w:val="center"/>
        </w:trPr>
        <w:tc>
          <w:tcPr>
            <w:tcW w:w="75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962F7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lastRenderedPageBreak/>
              <w:t>2</w:t>
            </w:r>
          </w:p>
        </w:tc>
        <w:tc>
          <w:tcPr>
            <w:tcW w:w="5962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962F74" w:rsidP="0010209F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БЛАГОУСТРОЯВАНЕ И РЕКОНСТРУКЦИЯ НА ПАРК В УПИ I-121 ЗА ПАРКА И ДЕТСКА ПЛОЩАДКА, КВ. 36, </w:t>
            </w:r>
            <w:r w:rsidR="0010209F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гр. РУДОЗЕМ</w:t>
            </w:r>
          </w:p>
        </w:tc>
        <w:tc>
          <w:tcPr>
            <w:tcW w:w="1410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ED306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157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ED306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</w:tr>
      <w:tr w:rsidR="00ED3062" w:rsidTr="00962F74">
        <w:trPr>
          <w:jc w:val="center"/>
        </w:trPr>
        <w:tc>
          <w:tcPr>
            <w:tcW w:w="75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962F74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3</w:t>
            </w:r>
          </w:p>
        </w:tc>
        <w:tc>
          <w:tcPr>
            <w:tcW w:w="5962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962F74" w:rsidP="0010209F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БЛАГОУСТРОЯВАНЕ И РЕКОНСТРУКЦИЯ НА ПАРК В УПИ IV-ЗА ПАРК, КВ. 22</w:t>
            </w:r>
            <w:r w:rsidR="0010209F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, гр. РУДОЗЕМ</w:t>
            </w:r>
          </w:p>
        </w:tc>
        <w:tc>
          <w:tcPr>
            <w:tcW w:w="1410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ED306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157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ED3062" w:rsidRDefault="00ED3062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</w:tr>
      <w:tr w:rsidR="009F387C" w:rsidTr="00962F74">
        <w:trPr>
          <w:jc w:val="center"/>
        </w:trPr>
        <w:tc>
          <w:tcPr>
            <w:tcW w:w="75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9F387C" w:rsidRDefault="009F387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5962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9F387C" w:rsidRPr="009F387C" w:rsidRDefault="009F387C" w:rsidP="009F387C">
            <w:pPr>
              <w:spacing w:after="200" w:line="276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ВСИЧКО ОБЩО:</w:t>
            </w:r>
          </w:p>
        </w:tc>
        <w:tc>
          <w:tcPr>
            <w:tcW w:w="1410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9F387C" w:rsidRDefault="009F387C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  <w:tc>
          <w:tcPr>
            <w:tcW w:w="1576" w:type="dxa"/>
            <w:tcBorders>
              <w:top w:val="single" w:sz="0" w:space="0" w:color="836967"/>
              <w:left w:val="single" w:sz="0" w:space="0" w:color="836967"/>
              <w:bottom w:val="single" w:sz="0" w:space="0" w:color="836967"/>
              <w:right w:val="single" w:sz="0" w:space="0" w:color="836967"/>
            </w:tcBorders>
            <w:shd w:val="clear" w:color="auto" w:fill="auto"/>
            <w:tcMar>
              <w:left w:w="30" w:type="dxa"/>
              <w:right w:w="30" w:type="dxa"/>
            </w:tcMar>
          </w:tcPr>
          <w:p w:rsidR="009F387C" w:rsidRDefault="009F387C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</w:p>
        </w:tc>
      </w:tr>
    </w:tbl>
    <w:p w:rsidR="00ED3062" w:rsidRDefault="00ED306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9F387C" w:rsidRDefault="009F387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ED3062" w:rsidRDefault="00962F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</w:rPr>
        <w:t>ДАТА:</w:t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  <w:t>ПОДПИС:</w:t>
      </w:r>
    </w:p>
    <w:p w:rsidR="00ED3062" w:rsidRDefault="00962F7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</w:r>
      <w:r>
        <w:rPr>
          <w:rFonts w:ascii="Times New Roman" w:eastAsia="Times New Roman" w:hAnsi="Times New Roman" w:cs="Times New Roman"/>
          <w:b/>
          <w:sz w:val="24"/>
        </w:rPr>
        <w:tab/>
        <w:t>(име, длъжност и мокър печат )</w:t>
      </w:r>
    </w:p>
    <w:sectPr w:rsidR="00ED3062" w:rsidSect="00D359A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D3062"/>
    <w:rsid w:val="000917F0"/>
    <w:rsid w:val="0010209F"/>
    <w:rsid w:val="007F055F"/>
    <w:rsid w:val="00962F74"/>
    <w:rsid w:val="009F387C"/>
    <w:rsid w:val="00BC4D7F"/>
    <w:rsid w:val="00D359AF"/>
    <w:rsid w:val="00ED3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2C8929-3162-402C-A390-7E55EA90F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9</cp:revision>
  <dcterms:created xsi:type="dcterms:W3CDTF">2019-10-07T08:33:00Z</dcterms:created>
  <dcterms:modified xsi:type="dcterms:W3CDTF">2019-10-14T13:09:00Z</dcterms:modified>
</cp:coreProperties>
</file>