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C0" w:rsidRDefault="001E7203" w:rsidP="006C23A7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</w:t>
      </w: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054C0" w:rsidRPr="00BE3B80" w:rsidRDefault="000054C0" w:rsidP="00BE3B80">
      <w:pPr>
        <w:spacing w:after="0" w:line="240" w:lineRule="auto"/>
        <w:ind w:left="7122" w:firstLine="7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BE3B80" w:rsidRDefault="001E7203" w:rsidP="00BE3B80">
      <w:pPr>
        <w:spacing w:after="0" w:line="240" w:lineRule="auto"/>
        <w:ind w:left="7122" w:firstLine="78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Образец 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</w:rPr>
        <w:t>№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  <w:lang w:val="bg-BG"/>
        </w:rPr>
        <w:t xml:space="preserve">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354639" w:rsidRPr="00BE3B80" w:rsidRDefault="00354639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704D3E" w:rsidRDefault="001E7203" w:rsidP="00BE3B80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4D3E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704D3E" w:rsidRPr="00704D3E" w:rsidRDefault="00A85FE9" w:rsidP="00704D3E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4D3E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  <w:r w:rsidR="00704D3E" w:rsidRPr="00704D3E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: </w:t>
      </w:r>
      <w:r w:rsidR="00F14743" w:rsidRPr="00F1474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„Доставка на строителни материали и материали, свързани със строителството за нуждите на Община Рудозем“</w:t>
      </w:r>
    </w:p>
    <w:p w:rsidR="00A85FE9" w:rsidRPr="00BE3B80" w:rsidRDefault="00A85FE9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BE3B80" w:rsidRDefault="001E7203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190A" w:rsidRPr="00BE3B80" w:rsidRDefault="0065190A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BE3B80" w:rsidRDefault="001E7203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4639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Pr="00BE3B80" w:rsidRDefault="00354639" w:rsidP="00BE3B8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833FD" w:rsidRDefault="0027723E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</w:t>
      </w:r>
      <w:r w:rsidR="00A833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</w:t>
      </w:r>
    </w:p>
    <w:p w:rsidR="00A833FD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="00A85FE9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</w:t>
      </w:r>
    </w:p>
    <w:p w:rsidR="001E7203" w:rsidRPr="00BE3B80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   </w:t>
      </w:r>
      <w:r w:rsidR="001E7203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</w:t>
      </w: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</w:t>
      </w: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D15AEE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Pr="00BE3B80" w:rsidRDefault="00D15AE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BE3B80" w:rsidRDefault="00D15AEE" w:rsidP="00A833FD">
      <w:pPr>
        <w:spacing w:after="0" w:line="240" w:lineRule="auto"/>
        <w:ind w:firstLine="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1E7203" w:rsidRPr="00BE3B80" w:rsidRDefault="001E7203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</w:t>
      </w:r>
      <w:proofErr w:type="spellStart"/>
      <w:r w:rsidRPr="00BE3B80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BE3B80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BE3B80" w:rsidRDefault="001E7203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1E7203" w:rsidRPr="00BE3B80" w:rsidRDefault="001E7203" w:rsidP="00BE3B8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r w:rsidR="00772186"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електронен </w:t>
      </w: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ЕЕДОП)</w:t>
      </w:r>
    </w:p>
    <w:p w:rsidR="001E7203" w:rsidRPr="00BE3B80" w:rsidRDefault="001E7203" w:rsidP="00BE3B8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772186" w:rsidP="00BE3B8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Приложени са отделни файлове</w:t>
      </w: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CD04CB" w:rsidRPr="00BE3B80" w:rsidRDefault="00CD04CB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lastRenderedPageBreak/>
        <w:t>Образец № 3</w:t>
      </w:r>
    </w:p>
    <w:p w:rsidR="000C1AB7" w:rsidRPr="00BE3B80" w:rsidRDefault="000C1A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566B13" w:rsidRDefault="00566B13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предложение за изпълнение на поръчката в съответствие с техническите спецификации и изискванията на </w:t>
      </w:r>
      <w:r w:rsidR="00951A5A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</w:p>
    <w:p w:rsidR="0065190A" w:rsidRPr="00BE3B80" w:rsidRDefault="0065190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</w:t>
      </w:r>
      <w:proofErr w:type="gramEnd"/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="006C23A7" w:rsidRPr="00BE3B80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подписано........................................................................................................................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</w:t>
      </w:r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</w:t>
      </w:r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ЕИК/БУЛСТАТ 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</w:t>
      </w:r>
    </w:p>
    <w:p w:rsidR="006C23A7" w:rsidRPr="00BE3B80" w:rsidRDefault="006C23A7" w:rsidP="00BE3B8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6BDD" w:rsidRDefault="006C23A7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</w:t>
      </w:r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злагане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AB3D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="00AB3D02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:</w:t>
      </w:r>
      <w:r w:rsidR="00AB3D02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Доставка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строителни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материали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материали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свързани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със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строителството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нуждите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="00486BDD" w:rsidRPr="00486B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“</w:t>
      </w:r>
    </w:p>
    <w:p w:rsidR="006C23A7" w:rsidRPr="00BE3B80" w:rsidRDefault="00871F22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</w:t>
      </w:r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</w:t>
      </w:r>
      <w:r w:rsidR="000406D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</w:t>
      </w:r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proofErr w:type="spellEnd"/>
      <w:proofErr w:type="gram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C23A7" w:rsidRPr="00BE3B80" w:rsidRDefault="006C23A7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 „…………………………………</w:t>
      </w: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.“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71F22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  <w:t xml:space="preserve">               </w:t>
      </w:r>
      <w:r w:rsidR="000406D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/>
        </w:rPr>
        <w:t xml:space="preserve">              </w:t>
      </w:r>
      <w:r w:rsidR="00871F22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посочва</w:t>
      </w:r>
      <w:proofErr w:type="spellEnd"/>
      <w:proofErr w:type="gram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23A7" w:rsidRPr="00BE3B80" w:rsidRDefault="006C23A7" w:rsidP="00BE3B8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спазили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нейното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C23A7" w:rsidRPr="00BE3B80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със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валидност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(…………………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крайния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получаване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посочен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обявлението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</w:t>
      </w:r>
      <w:proofErr w:type="gramEnd"/>
    </w:p>
    <w:p w:rsidR="006C23A7" w:rsidRPr="00955B09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екларираме</w:t>
      </w:r>
      <w:proofErr w:type="spellEnd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запознати</w:t>
      </w:r>
      <w:proofErr w:type="spellEnd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приемамe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възражения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когото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представлявамe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сключим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говора</w:t>
      </w:r>
      <w:proofErr w:type="spellEnd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изцяло</w:t>
      </w:r>
      <w:proofErr w:type="spellEnd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5190A"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законоустановения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gram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спазени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задълженията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свързани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данъци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осигуровки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закрила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заетостта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945B47" w:rsidRDefault="00945B4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45B47" w:rsidRPr="00945B47" w:rsidRDefault="00945B47" w:rsidP="00945B4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6</w:t>
      </w:r>
      <w:r w:rsidRPr="00945B47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 За изпълнение на дейностите по настоящата обществена поръчка, предлагаме следното:</w:t>
      </w:r>
    </w:p>
    <w:p w:rsidR="00945B47" w:rsidRPr="00945B47" w:rsidRDefault="00945B47" w:rsidP="00945B4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45B47" w:rsidRPr="00945B47" w:rsidRDefault="00945B47" w:rsidP="00945B4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6</w:t>
      </w:r>
      <w:r w:rsidRPr="00945B47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.1 Доставките да се извършват периодично, според нуждите по предварителна заявка на Възложителя.</w:t>
      </w:r>
    </w:p>
    <w:p w:rsidR="00945B47" w:rsidRPr="00945B47" w:rsidRDefault="00945B47" w:rsidP="00945B4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45B47" w:rsidRPr="00945B47" w:rsidRDefault="00945B47" w:rsidP="00945B4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6</w:t>
      </w:r>
      <w:r w:rsidRPr="00945B47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.2 Материалите, предлагани  от нас, ще отговарят  на следните  условия:</w:t>
      </w:r>
    </w:p>
    <w:p w:rsidR="00945B47" w:rsidRPr="00945B47" w:rsidRDefault="00945B47" w:rsidP="00945B47">
      <w:pPr>
        <w:pStyle w:val="ad"/>
        <w:numPr>
          <w:ilvl w:val="0"/>
          <w:numId w:val="22"/>
        </w:numPr>
        <w:shd w:val="clear" w:color="auto" w:fill="FFFFFF"/>
        <w:spacing w:after="120"/>
        <w:ind w:right="45"/>
        <w:jc w:val="both"/>
        <w:rPr>
          <w:rFonts w:eastAsia="Times New Roman"/>
          <w:color w:val="000000"/>
          <w:szCs w:val="24"/>
        </w:rPr>
      </w:pPr>
      <w:r w:rsidRPr="00945B47">
        <w:rPr>
          <w:rFonts w:eastAsia="Times New Roman"/>
          <w:color w:val="000000"/>
          <w:szCs w:val="24"/>
        </w:rPr>
        <w:t>ще  бъдат  качествени, с неизтекъл срок  за годност;</w:t>
      </w:r>
    </w:p>
    <w:p w:rsidR="00945B47" w:rsidRPr="00945B47" w:rsidRDefault="00945B47" w:rsidP="00945B47">
      <w:pPr>
        <w:pStyle w:val="ad"/>
        <w:numPr>
          <w:ilvl w:val="0"/>
          <w:numId w:val="22"/>
        </w:numPr>
        <w:shd w:val="clear" w:color="auto" w:fill="FFFFFF"/>
        <w:spacing w:after="120"/>
        <w:ind w:right="45"/>
        <w:jc w:val="both"/>
        <w:rPr>
          <w:rFonts w:eastAsia="Times New Roman"/>
          <w:color w:val="000000"/>
          <w:szCs w:val="24"/>
        </w:rPr>
      </w:pPr>
      <w:r w:rsidRPr="00945B47">
        <w:rPr>
          <w:rFonts w:eastAsia="Times New Roman"/>
          <w:color w:val="000000"/>
          <w:szCs w:val="24"/>
        </w:rPr>
        <w:t>ще отговарят  по количество и качество на БДС или „еквивалентно”;</w:t>
      </w:r>
    </w:p>
    <w:p w:rsidR="00945B47" w:rsidRPr="00945B47" w:rsidRDefault="00945B47" w:rsidP="00945B47">
      <w:pPr>
        <w:pStyle w:val="ad"/>
        <w:numPr>
          <w:ilvl w:val="0"/>
          <w:numId w:val="22"/>
        </w:numPr>
        <w:shd w:val="clear" w:color="auto" w:fill="FFFFFF"/>
        <w:spacing w:after="120"/>
        <w:ind w:right="45"/>
        <w:jc w:val="both"/>
        <w:rPr>
          <w:rFonts w:eastAsia="Times New Roman"/>
          <w:color w:val="000000"/>
          <w:szCs w:val="24"/>
        </w:rPr>
      </w:pPr>
      <w:r w:rsidRPr="00945B47">
        <w:rPr>
          <w:rFonts w:eastAsia="Times New Roman"/>
          <w:color w:val="000000"/>
          <w:szCs w:val="24"/>
        </w:rPr>
        <w:t>ще бъдат придружени със съответните сертификати за качество;</w:t>
      </w:r>
    </w:p>
    <w:p w:rsidR="00945B47" w:rsidRPr="00945B47" w:rsidRDefault="00945B47" w:rsidP="00945B4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45B47" w:rsidRPr="00945B47" w:rsidRDefault="00945B47" w:rsidP="00945B4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6</w:t>
      </w:r>
      <w:r w:rsidRPr="00945B47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.3 Материалите ще се  доставят  до посочено място на територията на община Рудозем по предварително  подадени заявки от  оторизираното материално отговорното лице (МОЛ).</w:t>
      </w:r>
    </w:p>
    <w:p w:rsidR="00945B47" w:rsidRPr="00945B47" w:rsidRDefault="00945B47" w:rsidP="00945B4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45B47" w:rsidRPr="00945B47" w:rsidRDefault="00945B47" w:rsidP="00945B4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6.4</w:t>
      </w:r>
      <w:r w:rsidRPr="00945B47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Приемаме, че при получаване  на заявените  стоки   от МОЛ ще се контролира качеството  и количеството им  по  подадена заявка. При установяване на различие  в  количеството и качеството на  даден продукт, на място следва ще се състави протокол за възникналия спор, като спорният продукт  не се приема  от МОЛ, а се връща на доставчика.</w:t>
      </w:r>
    </w:p>
    <w:p w:rsidR="00945B47" w:rsidRPr="00945B47" w:rsidRDefault="00945B47" w:rsidP="00945B4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45B47" w:rsidRDefault="00945B47" w:rsidP="00945B4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7</w:t>
      </w:r>
      <w:r w:rsidRPr="00945B47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 Поемаме ангажимент да изпълним обществената поръчка с предмет: „Доставка на строителни материали и материали, свързани със строителството за нуждите на община Рудозем” за следните:</w:t>
      </w:r>
    </w:p>
    <w:p w:rsidR="00945B47" w:rsidRDefault="00945B4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BB3F96" w:rsidRPr="00BB3F96" w:rsidRDefault="00BB3F96" w:rsidP="00BB3F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3F96" w:rsidRPr="00BB3F96" w:rsidRDefault="00BB3F96" w:rsidP="00BB3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3F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ВИДОВЕТЕ СТРОИТЕЛНИ МАТЕРИАЛИ И ДРУГИ МАТЕРИАЛИ, </w:t>
      </w:r>
    </w:p>
    <w:p w:rsidR="00BB3F96" w:rsidRPr="00BB3F96" w:rsidRDefault="00BB3F96" w:rsidP="00BB3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3F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СВЪРЗАНИ СЪС СТРОИТЕЛСТВО, КОИТО  ЩЕ СЕ ЗАРЕЖДАТ </w:t>
      </w:r>
      <w:proofErr w:type="gramStart"/>
      <w:r w:rsidRPr="00BB3F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</w:t>
      </w:r>
      <w:proofErr w:type="gramEnd"/>
      <w:r w:rsidRPr="00BB3F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ОБЩИНА РУДОЗЕМ </w:t>
      </w:r>
    </w:p>
    <w:p w:rsidR="00BB3F96" w:rsidRPr="00BB3F96" w:rsidRDefault="00BB3F96" w:rsidP="00BB3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"/>
        <w:gridCol w:w="4969"/>
        <w:gridCol w:w="1875"/>
        <w:gridCol w:w="1655"/>
      </w:tblGrid>
      <w:tr w:rsidR="00BB3F96" w:rsidRPr="00BB3F96" w:rsidTr="006A215E">
        <w:tc>
          <w:tcPr>
            <w:tcW w:w="789" w:type="dxa"/>
            <w:shd w:val="clear" w:color="auto" w:fill="auto"/>
            <w:vAlign w:val="center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969" w:type="dxa"/>
            <w:shd w:val="clear" w:color="auto" w:fill="auto"/>
            <w:vAlign w:val="center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материал</w:t>
            </w:r>
            <w:proofErr w:type="spellEnd"/>
          </w:p>
        </w:tc>
        <w:tc>
          <w:tcPr>
            <w:tcW w:w="1875" w:type="dxa"/>
            <w:shd w:val="clear" w:color="auto" w:fill="auto"/>
            <w:vAlign w:val="center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Единична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мярка</w:t>
            </w:r>
            <w:proofErr w:type="spellEnd"/>
          </w:p>
        </w:tc>
        <w:tc>
          <w:tcPr>
            <w:tcW w:w="1655" w:type="dxa"/>
            <w:shd w:val="clear" w:color="auto" w:fill="auto"/>
            <w:vAlign w:val="center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Прогнозно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количество</w:t>
            </w:r>
            <w:proofErr w:type="spellEnd"/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Иглолистни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дъски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во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Кофражни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дъски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3м и 4м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Кофражни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дъски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2м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дъски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20см- 4м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дъски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22см- 4м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Иглолистни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греди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818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12/12 I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во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Греди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14/16, 16/16, 16/18, 18/18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Иглолистни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талпи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м /0.05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Иглолистни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талпи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м /0.04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Сачак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</w:t>
            </w:r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м-2,80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връзка</w:t>
            </w:r>
            <w:proofErr w:type="spellEnd"/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Дюшаме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м-2</w:t>
            </w:r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,80</w:t>
            </w:r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връзка</w:t>
            </w:r>
            <w:proofErr w:type="spellEnd"/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Летви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2/3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л.м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Летви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3/3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л.м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Летви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3/4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л.м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Летви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3/5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л.м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Буков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шперплат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1,25/2 м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Буков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шперплат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1,25/2,50 м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вата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Пирони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Битумни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керемиди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Воалит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Фазер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Цимент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сив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Цимент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Български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Цимент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Турски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Отлежала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финно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очистена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гасена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вар-10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Хидратна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вар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Варо-циментов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разтвор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Теракол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Теракол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Тухли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единични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Тухли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четворка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Керемиди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бетонови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Керемиди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бетонови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червени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Капак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керемиди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бетонови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Капак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керемиди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бетонови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червени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желязо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кангали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ф6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ф10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Профилирано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желязо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Винкел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Шина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Поцинкована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ламарина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Ламарина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Електроди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твърдосплавни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Електроди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монофазен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електрожен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Диск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рязане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230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Диск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рязане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неметал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230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Ламарина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ГВ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рифелова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железни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PN6 ф20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PN6 ф32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PN6 ф63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PN6 ф90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ф50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ф110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ф200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преход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ф110 - 50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ф110 -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ф50х1,8 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муфа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ф110х1,8  КА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муфа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ф200х3,9 SN2  КА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муфа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муфа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ф110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мостов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ПВВ-МБ1, 2х1,5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мостов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ПВВ-МБ1, 2х2,5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мостов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ПВВ-МБ1, 2х4 мм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мостов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ПВВ-МБ1, 3х2,5 мм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мостов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ПВВ-МБ1, 3х4 мм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СВТ-С 2х1,5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СВТ-С 2х2,5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СВТ-С 2х4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СВТ-С 3х2,5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СВТ-С 3х4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СВТ-С 3х6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ALIR 2х16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Опъвач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К311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нерегулируем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2х6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2х16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Клема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отклоняваща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СВS/СТ95 К232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ШВПС/HO 5VV-F 2x4 мм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ШВПС/HO 5VV-F 3x2.5мм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о.м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Сх1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бял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о.м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Сх5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бял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единичен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скрит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скрит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Луминесцентна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пура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T4 18W 51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Луминесцентна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 W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Бяло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стъкло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3мм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Бяло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стъкло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Кореселин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-1 л.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Блажна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алкидна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боя-</w:t>
            </w:r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бяла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0,800</w:t>
            </w:r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Блажна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алкидна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боя-жълта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0,800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Блажна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алкидна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боя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0,800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Блажна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алкидна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боя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кафява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0,800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Разредител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АМВ 0,5 л.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Боя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бяла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пътна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маркировка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предпазител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10А/6 КА IP 20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предпазител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25А/6 КА IP 20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предпазител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32А/6 КА IP 20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предпазител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50А/6 КА IP 20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Предпазител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10А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обикновен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бушони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Предпазител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25А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Предпазител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50А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Предпазител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63 А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вграден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А55 R BA-040-40W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А55 R BA-075 W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Луминесцентно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осветително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тяло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1х36W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Луминесцентно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осветително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тяло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2х36W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Луминесцентно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осветително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тяло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3х36W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Луминесцентно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осветително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тяло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2х18W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Луминесцентно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осветително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тяло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4х18W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Кран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сферичен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½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цола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Кран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сферичен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¾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цола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Кран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сферичен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цола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Канелка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NF ½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Канелка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NF ¾  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Порцеланова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мивка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45х35,5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Порцеланова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мивка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55х39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Смесителна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батерия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мивка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силикон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бял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0,280 л.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Латекс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варова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Валяк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велур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боя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ф8 -18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Валяк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дунапрен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ф60-12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Валяк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дунапрен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ф60-22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Валяк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микрофибър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ф60-18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Валяк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изкуствен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губер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Лак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алкиден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яхтен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0,650 л.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Лак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алкиден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лазурен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кестен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0,650 л.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Лак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алкиден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подов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кафяв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0,700 л.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Лак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водоразтворим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махагон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0,750 л.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Акрилатна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фасадна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боя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бяла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Бетонови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 200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Бетонови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 300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Бетонови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 1000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Стомано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бетонови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 800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Седало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моноблок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бяло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SN Ф 315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SN Ф 400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SN Ф 250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SN Ф 200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B3F96" w:rsidRPr="00BB3F96" w:rsidTr="006A215E"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SN Ф 800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тръба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SN Ф 1000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Стиропор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Гипсокартон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Гипсокартон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XPS – 2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XPS – 3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XPS – 4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XPS – 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147.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Лепило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XPS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148.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Лепило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шпакловка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149.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Ударопоглъщаща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каучукова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настилка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150.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Лепило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ударопоглъщаща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каучукова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настилка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151.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СВТ 2х6 мм2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152.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Крушки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диодни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КОРН, 30W E27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153.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Крушки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диодни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КОРН, 18W E27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154.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Крушки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диодни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КОРН, 15W E27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155.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Крушки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диодни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КОРН, 7W E27</w:t>
            </w:r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F96" w:rsidRPr="00BB3F96" w:rsidTr="006A215E">
        <w:trPr>
          <w:trHeight w:val="90"/>
        </w:trPr>
        <w:tc>
          <w:tcPr>
            <w:tcW w:w="78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156.</w:t>
            </w:r>
          </w:p>
        </w:tc>
        <w:tc>
          <w:tcPr>
            <w:tcW w:w="4969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Мрежа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шпакловка</w:t>
            </w:r>
            <w:proofErr w:type="spellEnd"/>
          </w:p>
        </w:tc>
        <w:tc>
          <w:tcPr>
            <w:tcW w:w="187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655" w:type="dxa"/>
            <w:shd w:val="clear" w:color="auto" w:fill="auto"/>
          </w:tcPr>
          <w:p w:rsidR="00BB3F96" w:rsidRPr="00BB3F96" w:rsidRDefault="00BB3F96" w:rsidP="00BB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F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</w:tr>
    </w:tbl>
    <w:p w:rsidR="00945B47" w:rsidRDefault="00945B4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45B47" w:rsidRPr="00945B47" w:rsidRDefault="00945B4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55B09" w:rsidRPr="00955B09" w:rsidRDefault="00945B47" w:rsidP="00955B09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8</w:t>
      </w:r>
      <w:r w:rsidR="00955B0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</w:t>
      </w:r>
      <w:r w:rsidR="00955B09" w:rsidRPr="00955B09">
        <w:t xml:space="preserve"> </w:t>
      </w:r>
      <w:r w:rsidR="00955B09" w:rsidRPr="00955B0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Предлагам срок за изпълнение на доставките след писмена заявка …………………часа.</w:t>
      </w:r>
    </w:p>
    <w:p w:rsidR="00955B09" w:rsidRDefault="00955B09" w:rsidP="00955B09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955B0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(Забележка: Предложеният  срок за изпълнение на доставките след писмена заявка от съответния участник не може да бъде повече от 72 часа.)</w:t>
      </w:r>
    </w:p>
    <w:p w:rsidR="00945B47" w:rsidRDefault="00945B47" w:rsidP="00955B09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6C23A7" w:rsidRPr="00BB3F96" w:rsidRDefault="00945B47" w:rsidP="00BE3B80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9</w:t>
      </w:r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proofErr w:type="spellEnd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поръчката</w:t>
      </w:r>
      <w:proofErr w:type="spellEnd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прилагаме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упълномощаване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лицето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законният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оригинал</w:t>
      </w:r>
      <w:proofErr w:type="spellEnd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нотариално</w:t>
      </w:r>
      <w:proofErr w:type="spellEnd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заверено</w:t>
      </w:r>
      <w:proofErr w:type="spellEnd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копие</w:t>
      </w:r>
      <w:proofErr w:type="spellEnd"/>
      <w:r w:rsidR="006C23A7" w:rsidRPr="00BB3F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попълва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6C23A7" w:rsidRPr="00BB3F96" w:rsidRDefault="006C23A7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F96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A2686D" w:rsidRPr="00BB3F96" w:rsidRDefault="00A2686D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86D" w:rsidRPr="00BB3F96" w:rsidRDefault="00A2686D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90A" w:rsidRPr="00BB3F96" w:rsidRDefault="0065190A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90A" w:rsidRPr="00BB3F96" w:rsidRDefault="0065190A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B3F96" w:rsidRDefault="00871F22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B3F96" w:rsidRDefault="00871F22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869" w:rsidRPr="00BB3F96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proofErr w:type="gramStart"/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E3B80"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="001E1869"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</w:t>
      </w:r>
    </w:p>
    <w:p w:rsidR="006C23A7" w:rsidRPr="00BB3F96" w:rsidRDefault="001E1869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</w:t>
      </w:r>
      <w:r w:rsidR="00A2686D"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</w:t>
      </w:r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 </w:t>
      </w:r>
    </w:p>
    <w:p w:rsidR="001E1869" w:rsidRPr="00BB3F96" w:rsidRDefault="00A2686D" w:rsidP="00BE3B80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</w:t>
      </w:r>
      <w:r w:rsidR="00BE3B80"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</w:t>
      </w:r>
      <w:r w:rsidR="001E1869"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</w:t>
      </w:r>
    </w:p>
    <w:p w:rsidR="006C23A7" w:rsidRPr="00BE3B80" w:rsidRDefault="001E1869" w:rsidP="00BE3B80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</w:t>
      </w:r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proofErr w:type="gram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="006C23A7" w:rsidRPr="00BB3F9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2621AF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 № 4</w:t>
      </w:r>
    </w:p>
    <w:p w:rsidR="00CD04CB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E47A70" w:rsidRDefault="00E47A70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BE3B80" w:rsidRDefault="002621AF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B419FC" w:rsidRDefault="00486BDD" w:rsidP="002B4C3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486BDD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„Доставка на строителни материали и материали, свързани със строителството за нуждите на Община Рудозем“</w:t>
      </w:r>
    </w:p>
    <w:p w:rsidR="005B2719" w:rsidRPr="00BE3B80" w:rsidRDefault="005B2719" w:rsidP="002B4C3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621AF" w:rsidRPr="00BE3B80" w:rsidRDefault="002621AF" w:rsidP="00BE3B80">
      <w:pPr>
        <w:spacing w:line="25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2621AF" w:rsidRDefault="002621AF" w:rsidP="008256A5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/посочете фирма/наименованието на участника/. </w:t>
      </w:r>
    </w:p>
    <w:p w:rsidR="008256A5" w:rsidRPr="00BE3B80" w:rsidRDefault="008256A5" w:rsidP="008256A5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4860"/>
      </w:tblGrid>
      <w:tr w:rsidR="002621AF" w:rsidRPr="00BE3B80" w:rsidTr="006C23A7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АДМИНИСТРАТИВНИ СВЕДЕНИЯ НА УЧАСТНИКА:</w:t>
            </w: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Седалище и адрес на управление: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Страна, код, град, община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Квартал, ул., №,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Телефон, факс,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6A5" w:rsidRDefault="008256A5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Единен идентификационен код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C23A7" w:rsidRPr="00BE3B80" w:rsidRDefault="006C23A7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Данни за представляващия </w:t>
            </w: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/законния представител/ пълномощника</w:t>
            </w: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Трите имена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Л.к. №, дата, изд. от,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Длъжност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 / факс / </w:t>
            </w: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B419FC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B" w:rsidRPr="00E859EB" w:rsidRDefault="00E859EB" w:rsidP="00E859EB">
            <w:pPr>
              <w:tabs>
                <w:tab w:val="right" w:pos="878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</w:pPr>
            <w:r w:rsidRPr="00E859EB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  <w:t>Банка: .................................................................</w:t>
            </w:r>
          </w:p>
          <w:p w:rsidR="00E859EB" w:rsidRPr="00E859EB" w:rsidRDefault="00E859EB" w:rsidP="00E859EB">
            <w:pPr>
              <w:tabs>
                <w:tab w:val="right" w:pos="878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</w:pPr>
            <w:r w:rsidRPr="00E859EB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  <w:t>IBAN: .................................................................</w:t>
            </w:r>
          </w:p>
          <w:p w:rsidR="00E859EB" w:rsidRPr="00E859EB" w:rsidRDefault="00E859EB" w:rsidP="00E859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859E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BIC: .................................................................</w:t>
            </w:r>
          </w:p>
          <w:p w:rsidR="00B419FC" w:rsidRPr="00BE3B80" w:rsidRDefault="00B419FC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Pr="00BE3B80" w:rsidRDefault="00B419FC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672A61" w:rsidRPr="00BE3B80" w:rsidRDefault="00672A61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Default="002621AF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5B2719" w:rsidRPr="005B2719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„Доставка на строителни материали и материали, свързани със строителството за нуждите на Община Рудозем“</w:t>
      </w:r>
    </w:p>
    <w:p w:rsidR="00B419FC" w:rsidRDefault="00B419FC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B419FC" w:rsidRPr="00BE3B80" w:rsidRDefault="00B419FC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871F22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</w:t>
      </w:r>
      <w:r w:rsidR="00871F22"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</w:t>
      </w:r>
      <w:r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........</w:t>
      </w:r>
      <w:r w:rsidR="00871F22"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........................................</w:t>
      </w:r>
      <w:r w:rsidR="00871F22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……..</w:t>
      </w:r>
      <w:r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</w:t>
      </w:r>
      <w:r w:rsidR="00871F22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</w:t>
      </w:r>
    </w:p>
    <w:p w:rsidR="002621AF" w:rsidRPr="00BE3B80" w:rsidRDefault="00871F22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                                         </w:t>
      </w:r>
      <w:r w:rsidR="002621AF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/ </w:t>
      </w:r>
      <w:proofErr w:type="spellStart"/>
      <w:r w:rsidR="002621AF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цифром</w:t>
      </w:r>
      <w:proofErr w:type="spellEnd"/>
      <w:r w:rsidR="002621AF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в лева без ДДС /</w:t>
      </w:r>
    </w:p>
    <w:p w:rsidR="002621AF" w:rsidRPr="00BE3B80" w:rsidRDefault="002621AF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BE3B8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BE3B8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</w:t>
      </w:r>
      <w:r w:rsidR="0035583D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871F22" w:rsidRPr="00BE3B80" w:rsidRDefault="00B419FC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и</w:t>
      </w:r>
      <w:r w:rsidR="00E05CBA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ли сумата от …………………..................................................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</w:t>
      </w:r>
      <w:r w:rsidR="00E05CBA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    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E05CBA" w:rsidRPr="00BE3B80" w:rsidRDefault="00871F22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                                    </w:t>
      </w:r>
      <w:r w:rsidR="00E05CBA" w:rsidRPr="00BE3B80">
        <w:rPr>
          <w:rFonts w:ascii="Times New Roman" w:eastAsia="Times New Roman" w:hAnsi="Times New Roman" w:cs="Times New Roman"/>
          <w:bCs/>
          <w:i/>
          <w:color w:val="000000"/>
          <w:spacing w:val="2"/>
          <w:sz w:val="24"/>
          <w:szCs w:val="24"/>
          <w:lang w:val="bg-BG" w:eastAsia="ko-KR"/>
        </w:rPr>
        <w:t xml:space="preserve">/ </w:t>
      </w:r>
      <w:proofErr w:type="spellStart"/>
      <w:r w:rsidR="00E05CBA" w:rsidRPr="00BE3B80">
        <w:rPr>
          <w:rFonts w:ascii="Times New Roman" w:eastAsia="Times New Roman" w:hAnsi="Times New Roman" w:cs="Times New Roman"/>
          <w:bCs/>
          <w:i/>
          <w:color w:val="000000"/>
          <w:spacing w:val="2"/>
          <w:sz w:val="24"/>
          <w:szCs w:val="24"/>
          <w:lang w:val="bg-BG" w:eastAsia="ko-KR"/>
        </w:rPr>
        <w:t>цифром</w:t>
      </w:r>
      <w:proofErr w:type="spellEnd"/>
      <w:r w:rsidR="00E05CBA" w:rsidRPr="00BE3B80">
        <w:rPr>
          <w:rFonts w:ascii="Times New Roman" w:eastAsia="Times New Roman" w:hAnsi="Times New Roman" w:cs="Times New Roman"/>
          <w:bCs/>
          <w:i/>
          <w:color w:val="000000"/>
          <w:spacing w:val="2"/>
          <w:sz w:val="24"/>
          <w:szCs w:val="24"/>
          <w:lang w:val="bg-BG" w:eastAsia="ko-KR"/>
        </w:rPr>
        <w:t xml:space="preserve">  в лева с ДДС /</w:t>
      </w:r>
    </w:p>
    <w:p w:rsidR="00E05CBA" w:rsidRPr="00BE3B80" w:rsidRDefault="00E05CBA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Словом с ДДС: 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</w:t>
      </w:r>
    </w:p>
    <w:p w:rsidR="002621AF" w:rsidRPr="00BE3B80" w:rsidRDefault="002621AF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BE3B80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6616D1" w:rsidRPr="00BE3B80" w:rsidRDefault="006616D1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BE3B80" w:rsidRDefault="00A4288E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7.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0073A1"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в размер на </w:t>
      </w:r>
      <w:r w:rsidR="001D033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bookmarkStart w:id="0" w:name="_GoBack"/>
      <w:bookmarkEnd w:id="0"/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BE3B80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 xml:space="preserve"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</w:t>
      </w:r>
      <w:r w:rsidRPr="00BE3B80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lastRenderedPageBreak/>
        <w:t>страни.</w:t>
      </w:r>
    </w:p>
    <w:p w:rsidR="002621AF" w:rsidRPr="00BE3B80" w:rsidRDefault="002621AF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Pr="00BE3B80" w:rsidRDefault="00B515B7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Pr="00BE3B80" w:rsidRDefault="00B515B7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Участниците задължително изработват предложенията си при съобразяване с максималната стойност на осигурения от </w:t>
      </w:r>
      <w:r w:rsidR="006616D1"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възложителя бюджет. </w:t>
      </w: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При установяване на оферта надхв</w:t>
      </w:r>
      <w:r w:rsidR="00871F22"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ърляща обявената прогнозна </w:t>
      </w: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стойност, офертата на участника ще бъде отстранена от участие в процедурата.</w:t>
      </w:r>
    </w:p>
    <w:p w:rsidR="00761C8A" w:rsidRPr="00BE3B80" w:rsidRDefault="00761C8A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6616D1" w:rsidRPr="00BE3B80" w:rsidRDefault="006616D1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D005DB" w:rsidRPr="00D005DB" w:rsidRDefault="00B74939" w:rsidP="00D005DB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  <w:r w:rsidRPr="00B7493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Приложение:</w:t>
      </w:r>
      <w:r w:rsidRPr="00B7493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4939">
        <w:rPr>
          <w:rFonts w:ascii="Times New Roman" w:eastAsia="Times New Roman" w:hAnsi="Times New Roman" w:cs="Times New Roman"/>
          <w:sz w:val="24"/>
          <w:szCs w:val="24"/>
          <w:lang w:val="ru-RU"/>
        </w:rPr>
        <w:t>Остойностена</w:t>
      </w:r>
      <w:proofErr w:type="spellEnd"/>
      <w:r w:rsidRPr="00B7493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4939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количествена</w:t>
      </w:r>
      <w:proofErr w:type="spellEnd"/>
      <w:r w:rsidRPr="00B7493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сметка </w:t>
      </w:r>
      <w:r w:rsidR="00D005DB" w:rsidRPr="00D005D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по Образец № 5.</w:t>
      </w:r>
    </w:p>
    <w:p w:rsidR="00D005DB" w:rsidRPr="00D005DB" w:rsidRDefault="00D005DB" w:rsidP="00D005DB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E659A1" w:rsidRDefault="002621AF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</w:t>
      </w:r>
      <w:r w:rsid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          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</w:t>
      </w:r>
      <w:r w:rsidR="00E659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621AF" w:rsidRPr="00BE3B80" w:rsidRDefault="00E659A1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</w:t>
      </w:r>
      <w:r w:rsidR="002621AF"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/>
    <w:sectPr w:rsidR="002621AF" w:rsidSect="00672A61">
      <w:headerReference w:type="default" r:id="rId9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1FE" w:rsidRDefault="004E21FE" w:rsidP="001E7203">
      <w:pPr>
        <w:spacing w:after="0" w:line="240" w:lineRule="auto"/>
      </w:pPr>
      <w:r>
        <w:separator/>
      </w:r>
    </w:p>
  </w:endnote>
  <w:endnote w:type="continuationSeparator" w:id="0">
    <w:p w:rsidR="004E21FE" w:rsidRDefault="004E21FE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1FE" w:rsidRDefault="004E21FE" w:rsidP="001E7203">
      <w:pPr>
        <w:spacing w:after="0" w:line="240" w:lineRule="auto"/>
      </w:pPr>
      <w:r>
        <w:separator/>
      </w:r>
    </w:p>
  </w:footnote>
  <w:footnote w:type="continuationSeparator" w:id="0">
    <w:p w:rsidR="004E21FE" w:rsidRDefault="004E21FE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 w:rsidRPr="000054C0">
      <w:rPr>
        <w:rFonts w:ascii="Bookman Old Style" w:eastAsia="Times New Roman" w:hAnsi="Bookman Old Style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0" locked="0" layoutInCell="1" allowOverlap="0" wp14:anchorId="0BC9BE12" wp14:editId="558D78C0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2" name="Картина 2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    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0054C0" w:rsidRPr="000054C0" w:rsidRDefault="004E21FE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pt;height:10.75pt" o:hrpct="0" o:hralign="center" o:hr="t">
          <v:imagedata r:id="rId2" o:title="BD21338_"/>
        </v:shape>
      </w:pic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 xml:space="preserve">4960 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Рудозем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, бул. “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България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” 15, тел.: 0306/99199, факс: 0306/99141</w: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e-mail:  </w:t>
    </w:r>
    <w:r w:rsidR="004E21FE">
      <w:fldChar w:fldCharType="begin"/>
    </w:r>
    <w:r w:rsidR="004E21FE">
      <w:instrText xml:space="preserve"> HYPERLINK "mailto:obrud@abv.bg" </w:instrText>
    </w:r>
    <w:r w:rsidR="004E21FE">
      <w:fldChar w:fldCharType="separate"/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t>obrud@abv.bg</w:t>
    </w:r>
    <w:r w:rsidR="004E21FE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fldChar w:fldCharType="end"/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;</w:t>
    </w:r>
    <w:r w:rsidRPr="000054C0">
      <w:rPr>
        <w:rFonts w:ascii="Times New Roman" w:eastAsia="Times New Roman" w:hAnsi="Times New Roman" w:cs="Times New Roman"/>
        <w:sz w:val="24"/>
        <w:szCs w:val="24"/>
        <w:lang w:val="en-GB"/>
      </w:rPr>
      <w:t xml:space="preserve"> </w:t>
    </w:r>
    <w:hyperlink r:id="rId3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</w:hyperlink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4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99F0B2D"/>
    <w:multiLevelType w:val="hybridMultilevel"/>
    <w:tmpl w:val="CD9693D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4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2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1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54C0"/>
    <w:rsid w:val="000073A1"/>
    <w:rsid w:val="00015D41"/>
    <w:rsid w:val="0003313C"/>
    <w:rsid w:val="000406DD"/>
    <w:rsid w:val="000C1AB7"/>
    <w:rsid w:val="00106755"/>
    <w:rsid w:val="00154095"/>
    <w:rsid w:val="001C25EF"/>
    <w:rsid w:val="001D033C"/>
    <w:rsid w:val="001D1FC3"/>
    <w:rsid w:val="001D6EC4"/>
    <w:rsid w:val="001E1869"/>
    <w:rsid w:val="001E7203"/>
    <w:rsid w:val="001E75D4"/>
    <w:rsid w:val="001F23D1"/>
    <w:rsid w:val="00235AAB"/>
    <w:rsid w:val="002621AF"/>
    <w:rsid w:val="00270518"/>
    <w:rsid w:val="0027723E"/>
    <w:rsid w:val="002A6E6F"/>
    <w:rsid w:val="002B4C37"/>
    <w:rsid w:val="00306455"/>
    <w:rsid w:val="003129EB"/>
    <w:rsid w:val="00354639"/>
    <w:rsid w:val="0035583D"/>
    <w:rsid w:val="00370A03"/>
    <w:rsid w:val="003D0729"/>
    <w:rsid w:val="0042537E"/>
    <w:rsid w:val="0045167B"/>
    <w:rsid w:val="00453352"/>
    <w:rsid w:val="00483E76"/>
    <w:rsid w:val="00486BDD"/>
    <w:rsid w:val="004B7FD5"/>
    <w:rsid w:val="004C57F0"/>
    <w:rsid w:val="004D0FCE"/>
    <w:rsid w:val="004D296A"/>
    <w:rsid w:val="004E21FE"/>
    <w:rsid w:val="00501BF9"/>
    <w:rsid w:val="00523038"/>
    <w:rsid w:val="00566B13"/>
    <w:rsid w:val="005A5F64"/>
    <w:rsid w:val="005B2719"/>
    <w:rsid w:val="005E2934"/>
    <w:rsid w:val="00622FBF"/>
    <w:rsid w:val="0065190A"/>
    <w:rsid w:val="006616D1"/>
    <w:rsid w:val="00672A61"/>
    <w:rsid w:val="00691EE8"/>
    <w:rsid w:val="006B53D4"/>
    <w:rsid w:val="006C23A7"/>
    <w:rsid w:val="006C768B"/>
    <w:rsid w:val="006E1B77"/>
    <w:rsid w:val="00704D3E"/>
    <w:rsid w:val="00760E18"/>
    <w:rsid w:val="00761C8A"/>
    <w:rsid w:val="00772186"/>
    <w:rsid w:val="007F7DE6"/>
    <w:rsid w:val="008256A5"/>
    <w:rsid w:val="00871F22"/>
    <w:rsid w:val="00882367"/>
    <w:rsid w:val="008A146F"/>
    <w:rsid w:val="008E71B3"/>
    <w:rsid w:val="00945B47"/>
    <w:rsid w:val="00951A5A"/>
    <w:rsid w:val="00955B09"/>
    <w:rsid w:val="009B2E18"/>
    <w:rsid w:val="00A2686D"/>
    <w:rsid w:val="00A4288E"/>
    <w:rsid w:val="00A71C9B"/>
    <w:rsid w:val="00A7773E"/>
    <w:rsid w:val="00A833FD"/>
    <w:rsid w:val="00A85FE9"/>
    <w:rsid w:val="00A93ECC"/>
    <w:rsid w:val="00AB3D02"/>
    <w:rsid w:val="00AE0725"/>
    <w:rsid w:val="00B35AAA"/>
    <w:rsid w:val="00B419FC"/>
    <w:rsid w:val="00B515B7"/>
    <w:rsid w:val="00B64CCB"/>
    <w:rsid w:val="00B74939"/>
    <w:rsid w:val="00BB3F96"/>
    <w:rsid w:val="00BE3B80"/>
    <w:rsid w:val="00BE65CB"/>
    <w:rsid w:val="00C15E5F"/>
    <w:rsid w:val="00C9194E"/>
    <w:rsid w:val="00CD04CB"/>
    <w:rsid w:val="00CE3E4F"/>
    <w:rsid w:val="00D005DB"/>
    <w:rsid w:val="00D15AEE"/>
    <w:rsid w:val="00D76205"/>
    <w:rsid w:val="00D96877"/>
    <w:rsid w:val="00DA14EA"/>
    <w:rsid w:val="00DB281C"/>
    <w:rsid w:val="00DD02B8"/>
    <w:rsid w:val="00DD4DD8"/>
    <w:rsid w:val="00E05CBA"/>
    <w:rsid w:val="00E17F98"/>
    <w:rsid w:val="00E23338"/>
    <w:rsid w:val="00E47A70"/>
    <w:rsid w:val="00E56DBC"/>
    <w:rsid w:val="00E659A1"/>
    <w:rsid w:val="00E859EB"/>
    <w:rsid w:val="00EB5FF6"/>
    <w:rsid w:val="00F14743"/>
    <w:rsid w:val="00F17151"/>
    <w:rsid w:val="00F17A2A"/>
    <w:rsid w:val="00F32E5A"/>
    <w:rsid w:val="00FA4ACB"/>
    <w:rsid w:val="00FA6BC7"/>
    <w:rsid w:val="00FB1E53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  <w:style w:type="paragraph" w:customStyle="1" w:styleId="CharCharCharCharCharChar1">
    <w:name w:val="Char Char Char Char Char Char1"/>
    <w:basedOn w:val="a0"/>
    <w:rsid w:val="00B74939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  <w:style w:type="paragraph" w:customStyle="1" w:styleId="CharCharCharCharCharChar1">
    <w:name w:val="Char Char Char Char Char Char1"/>
    <w:basedOn w:val="a0"/>
    <w:rsid w:val="00B74939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E62EA-9055-4AD4-8A61-C750CB7B6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2365</Words>
  <Characters>13485</Characters>
  <Application>Microsoft Office Word</Application>
  <DocSecurity>0</DocSecurity>
  <Lines>112</Lines>
  <Paragraphs>31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38</cp:revision>
  <dcterms:created xsi:type="dcterms:W3CDTF">2018-06-07T14:44:00Z</dcterms:created>
  <dcterms:modified xsi:type="dcterms:W3CDTF">2018-08-01T11:27:00Z</dcterms:modified>
</cp:coreProperties>
</file>