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FC" w:rsidRPr="006F13FC" w:rsidRDefault="00C24E82" w:rsidP="006F13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>ЦЕНОВО ПРЕДЛОЖЕНИЕ</w:t>
      </w:r>
    </w:p>
    <w:p w:rsidR="003F029B" w:rsidRDefault="003F029B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>за оборудване и об</w:t>
      </w:r>
      <w:r w:rsidR="00585902">
        <w:rPr>
          <w:rFonts w:ascii="Times New Roman" w:hAnsi="Times New Roman" w:cs="Times New Roman"/>
          <w:sz w:val="32"/>
          <w:szCs w:val="32"/>
          <w:lang w:val="bg-BG"/>
        </w:rPr>
        <w:t>завеждане на Народно Читалище „</w:t>
      </w:r>
      <w:r w:rsidR="00B16258">
        <w:rPr>
          <w:rFonts w:ascii="Times New Roman" w:hAnsi="Times New Roman" w:cs="Times New Roman"/>
          <w:sz w:val="32"/>
          <w:szCs w:val="32"/>
          <w:lang w:val="bg-BG"/>
        </w:rPr>
        <w:t>Звезда</w:t>
      </w:r>
      <w:r w:rsidR="002E02EE">
        <w:rPr>
          <w:rFonts w:ascii="Times New Roman" w:hAnsi="Times New Roman" w:cs="Times New Roman"/>
          <w:sz w:val="32"/>
          <w:szCs w:val="32"/>
          <w:lang w:val="bg-BG"/>
        </w:rPr>
        <w:t>-</w:t>
      </w:r>
      <w:r w:rsidR="0080675B">
        <w:rPr>
          <w:rFonts w:ascii="Times New Roman" w:hAnsi="Times New Roman" w:cs="Times New Roman"/>
          <w:sz w:val="32"/>
          <w:szCs w:val="32"/>
        </w:rPr>
        <w:t>1950</w:t>
      </w:r>
      <w:r w:rsidR="002E02EE">
        <w:rPr>
          <w:rFonts w:ascii="Times New Roman" w:hAnsi="Times New Roman" w:cs="Times New Roman"/>
          <w:sz w:val="32"/>
          <w:szCs w:val="32"/>
          <w:lang w:val="bg-BG"/>
        </w:rPr>
        <w:t>”</w:t>
      </w:r>
      <w:r w:rsidR="0080675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bg-BG"/>
        </w:rPr>
        <w:t>-</w:t>
      </w:r>
      <w:r w:rsidR="00B16258">
        <w:rPr>
          <w:rFonts w:ascii="Times New Roman" w:hAnsi="Times New Roman" w:cs="Times New Roman"/>
          <w:sz w:val="32"/>
          <w:szCs w:val="32"/>
          <w:lang w:val="bg-BG"/>
        </w:rPr>
        <w:t>с.Елховец</w:t>
      </w:r>
      <w:r>
        <w:rPr>
          <w:rFonts w:ascii="Times New Roman" w:hAnsi="Times New Roman" w:cs="Times New Roman"/>
          <w:sz w:val="32"/>
          <w:szCs w:val="32"/>
          <w:lang w:val="bg-BG"/>
        </w:rPr>
        <w:t xml:space="preserve"> по Подмярка 7.2 по „Програма за развитие на селските райони 2014-2020”</w:t>
      </w:r>
    </w:p>
    <w:tbl>
      <w:tblPr>
        <w:tblStyle w:val="a3"/>
        <w:tblpPr w:leftFromText="141" w:rightFromText="141" w:vertAnchor="text" w:horzAnchor="margin" w:tblpXSpec="center" w:tblpY="464"/>
        <w:tblW w:w="11915" w:type="dxa"/>
        <w:tblLook w:val="04A0"/>
      </w:tblPr>
      <w:tblGrid>
        <w:gridCol w:w="801"/>
        <w:gridCol w:w="7096"/>
        <w:gridCol w:w="1123"/>
        <w:gridCol w:w="1474"/>
        <w:gridCol w:w="1421"/>
      </w:tblGrid>
      <w:tr w:rsidR="00C24E82" w:rsidRPr="006D6005" w:rsidTr="00585902">
        <w:tc>
          <w:tcPr>
            <w:tcW w:w="801" w:type="dxa"/>
          </w:tcPr>
          <w:p w:rsidR="00C24E82" w:rsidRPr="006D6005" w:rsidRDefault="00C24E82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7096" w:type="dxa"/>
          </w:tcPr>
          <w:p w:rsidR="00C24E82" w:rsidRPr="006D6005" w:rsidRDefault="00C24E82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 xml:space="preserve">Вид 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Б</w:t>
            </w: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рой</w:t>
            </w:r>
          </w:p>
        </w:tc>
        <w:tc>
          <w:tcPr>
            <w:tcW w:w="1474" w:type="dxa"/>
          </w:tcPr>
          <w:p w:rsidR="00C24E82" w:rsidRDefault="00C24E82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 xml:space="preserve">Ед.Цена </w:t>
            </w:r>
          </w:p>
          <w:p w:rsidR="00C24E82" w:rsidRDefault="00C24E82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без ДДС</w:t>
            </w:r>
          </w:p>
        </w:tc>
        <w:tc>
          <w:tcPr>
            <w:tcW w:w="1421" w:type="dxa"/>
          </w:tcPr>
          <w:p w:rsidR="00C24E82" w:rsidRDefault="00585902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Стойност</w:t>
            </w: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Посететилски столове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размери: L 54,5  B42,5 H82 см.</w:t>
            </w:r>
          </w:p>
        </w:tc>
        <w:tc>
          <w:tcPr>
            <w:tcW w:w="1123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</w:t>
            </w:r>
          </w:p>
        </w:tc>
        <w:tc>
          <w:tcPr>
            <w:tcW w:w="1474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rPr>
          <w:trHeight w:val="305"/>
        </w:trPr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Маси-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461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Размер: 130/60/74 см.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</w:t>
            </w:r>
          </w:p>
        </w:tc>
        <w:tc>
          <w:tcPr>
            <w:tcW w:w="1474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3.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Заседателна маса-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461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Размери: 260/130/72,5 см.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Бюро-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461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 : 90/60/72 см.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Офисно бюро-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Основно бюро 160/80/74 см.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rPr>
          <w:trHeight w:val="332"/>
        </w:trPr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6.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  <w:t xml:space="preserve">Ежажерка с 5 рафта </w:t>
            </w:r>
            <w:r w:rsidRPr="004461A9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 xml:space="preserve">-70/35/198 </w:t>
            </w:r>
          </w:p>
        </w:tc>
        <w:tc>
          <w:tcPr>
            <w:tcW w:w="1123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</w:t>
            </w:r>
          </w:p>
        </w:tc>
        <w:tc>
          <w:tcPr>
            <w:tcW w:w="1474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Pr="006D6005" w:rsidRDefault="00C24E82" w:rsidP="00B16258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rPr>
          <w:trHeight w:val="350"/>
        </w:trPr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7.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 xml:space="preserve">Гардероб </w:t>
            </w:r>
            <w:r w:rsidRPr="004461A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-70/35/160 </w:t>
            </w:r>
            <w:r w:rsidRPr="004461A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>см.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8.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Закачалка - щендер Размер: 84*43*168 см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9.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Стояща закачалка-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Височина: 170 см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О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гледало в цял ръст, 48x160 см, бяло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RPr="006D6005" w:rsidTr="00585902">
        <w:tc>
          <w:tcPr>
            <w:tcW w:w="801" w:type="dxa"/>
          </w:tcPr>
          <w:p w:rsidR="00C24E82" w:rsidRPr="004461A9" w:rsidRDefault="00C24E8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11.</w:t>
            </w:r>
          </w:p>
        </w:tc>
        <w:tc>
          <w:tcPr>
            <w:tcW w:w="7096" w:type="dxa"/>
          </w:tcPr>
          <w:p w:rsidR="00C24E82" w:rsidRPr="004461A9" w:rsidRDefault="00C24E82" w:rsidP="00B16258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</w:t>
            </w:r>
            <w:r w:rsidRPr="004461A9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4461A9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-120кв.</w:t>
            </w:r>
          </w:p>
        </w:tc>
        <w:tc>
          <w:tcPr>
            <w:tcW w:w="1123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74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Pr="006D600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Tr="00585902"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Завеси- 50л.м плюш </w:t>
            </w: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Assai731</w:t>
            </w:r>
          </w:p>
        </w:tc>
        <w:tc>
          <w:tcPr>
            <w:tcW w:w="1123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C24E82" w:rsidTr="00585902"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13.</w:t>
            </w:r>
          </w:p>
        </w:tc>
        <w:tc>
          <w:tcPr>
            <w:tcW w:w="7096" w:type="dxa"/>
          </w:tcPr>
          <w:p w:rsidR="00C24E82" w:rsidRPr="004461A9" w:rsidRDefault="00C24E82" w:rsidP="00D537F6">
            <w:pPr>
              <w:spacing w:before="100" w:beforeAutospacing="1" w:line="3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Диван </w:t>
            </w: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193/93/72 см.</w:t>
            </w:r>
          </w:p>
        </w:tc>
        <w:tc>
          <w:tcPr>
            <w:tcW w:w="1123" w:type="dxa"/>
          </w:tcPr>
          <w:p w:rsidR="00C24E82" w:rsidRPr="0080675B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24E82" w:rsidTr="00585902">
        <w:trPr>
          <w:trHeight w:val="377"/>
        </w:trPr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14.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Weltmeister Perle 26/48/II/3 акордеон 48 баса</w:t>
            </w:r>
          </w:p>
        </w:tc>
        <w:tc>
          <w:tcPr>
            <w:tcW w:w="1123" w:type="dxa"/>
          </w:tcPr>
          <w:p w:rsidR="00C24E82" w:rsidRPr="00ED5550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Tr="00585902">
        <w:trPr>
          <w:trHeight w:val="728"/>
        </w:trPr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15.</w:t>
            </w:r>
          </w:p>
        </w:tc>
        <w:tc>
          <w:tcPr>
            <w:tcW w:w="7096" w:type="dxa"/>
          </w:tcPr>
          <w:p w:rsidR="00C24E82" w:rsidRPr="004461A9" w:rsidRDefault="00C24E82" w:rsidP="007B76AD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461A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Ламинатор Prolamic BL231, А4</w:t>
            </w:r>
          </w:p>
        </w:tc>
        <w:tc>
          <w:tcPr>
            <w:tcW w:w="1123" w:type="dxa"/>
          </w:tcPr>
          <w:p w:rsidR="00C24E82" w:rsidRPr="004E14E5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C24E82" w:rsidTr="00585902">
        <w:trPr>
          <w:trHeight w:val="602"/>
        </w:trPr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16.</w:t>
            </w:r>
          </w:p>
        </w:tc>
        <w:tc>
          <w:tcPr>
            <w:tcW w:w="7096" w:type="dxa"/>
          </w:tcPr>
          <w:p w:rsidR="00C24E82" w:rsidRPr="004461A9" w:rsidRDefault="00C24E82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461A9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Фотоапарат</w:t>
            </w:r>
            <w:r w:rsidRPr="004461A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Nikon D3300 + обектив NIKON 18-55mm</w:t>
            </w:r>
          </w:p>
        </w:tc>
        <w:tc>
          <w:tcPr>
            <w:tcW w:w="1123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C24E82" w:rsidTr="00585902">
        <w:trPr>
          <w:trHeight w:val="350"/>
        </w:trPr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17.</w:t>
            </w:r>
          </w:p>
        </w:tc>
        <w:tc>
          <w:tcPr>
            <w:tcW w:w="7096" w:type="dxa"/>
          </w:tcPr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Лаптоп </w:t>
            </w: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Без ОС</w:t>
            </w:r>
          </w:p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Дисплей: 15.6 инча / 39.62 см 1366x768 матов LED</w:t>
            </w:r>
          </w:p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Процесор: Двуядрен Intel Core i5-6200U 2.30Ghz/2.80Ghz</w:t>
            </w:r>
          </w:p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Видеокарта: AMD Radeon R5 M330 с 2GB DDR3 собствена памет</w:t>
            </w:r>
          </w:p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Хард диск: 1TB (1000GB) 5400rpm SATA</w:t>
            </w:r>
          </w:p>
          <w:p w:rsidR="00C24E82" w:rsidRPr="004461A9" w:rsidRDefault="00C24E82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1A9">
              <w:rPr>
                <w:rFonts w:ascii="Times New Roman" w:eastAsia="Times New Roman" w:hAnsi="Times New Roman" w:cs="Times New Roman"/>
                <w:sz w:val="28"/>
                <w:szCs w:val="28"/>
              </w:rPr>
              <w:t>RAM памет: 4GB DDR3L 1600 MHz</w:t>
            </w:r>
          </w:p>
          <w:p w:rsidR="00C24E82" w:rsidRPr="004461A9" w:rsidRDefault="00C24E82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</w:p>
        </w:tc>
        <w:tc>
          <w:tcPr>
            <w:tcW w:w="1123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1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C24E82" w:rsidTr="004461A9">
        <w:trPr>
          <w:trHeight w:val="1353"/>
        </w:trPr>
        <w:tc>
          <w:tcPr>
            <w:tcW w:w="801" w:type="dxa"/>
          </w:tcPr>
          <w:p w:rsidR="00C24E82" w:rsidRPr="004461A9" w:rsidRDefault="00C24E8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461A9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18.</w:t>
            </w:r>
          </w:p>
        </w:tc>
        <w:tc>
          <w:tcPr>
            <w:tcW w:w="7096" w:type="dxa"/>
          </w:tcPr>
          <w:p w:rsidR="00C24E82" w:rsidRPr="004461A9" w:rsidRDefault="00C24E82" w:rsidP="0080675B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461A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Микрофони </w:t>
            </w:r>
            <w:r w:rsidRPr="004461A9">
              <w:rPr>
                <w:rFonts w:ascii="Times New Roman" w:hAnsi="Times New Roman" w:cs="Times New Roman"/>
                <w:sz w:val="28"/>
                <w:szCs w:val="28"/>
              </w:rPr>
              <w:t>HT 61 handheld transmitter: sheets Modulation type: FM RF radiated power: 10 mW Rated deviation: ±30 kHz Signal-to-noise ratio: Typical 50 ..</w:t>
            </w:r>
          </w:p>
        </w:tc>
        <w:tc>
          <w:tcPr>
            <w:tcW w:w="1123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4</w:t>
            </w:r>
          </w:p>
        </w:tc>
        <w:tc>
          <w:tcPr>
            <w:tcW w:w="1474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C24E82" w:rsidRDefault="00C24E8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585902" w:rsidTr="00BA6ED5">
        <w:tc>
          <w:tcPr>
            <w:tcW w:w="801" w:type="dxa"/>
          </w:tcPr>
          <w:p w:rsidR="00585902" w:rsidRPr="002C2A12" w:rsidRDefault="0058590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8219" w:type="dxa"/>
            <w:gridSpan w:val="2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Обща стойност без ДДС</w:t>
            </w:r>
          </w:p>
        </w:tc>
        <w:tc>
          <w:tcPr>
            <w:tcW w:w="1474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585902" w:rsidTr="00457F3D">
        <w:tc>
          <w:tcPr>
            <w:tcW w:w="801" w:type="dxa"/>
          </w:tcPr>
          <w:p w:rsidR="00585902" w:rsidRPr="002C2A12" w:rsidRDefault="0058590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8219" w:type="dxa"/>
            <w:gridSpan w:val="2"/>
          </w:tcPr>
          <w:p w:rsidR="00585902" w:rsidRPr="0058590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58590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>ДДС</w:t>
            </w:r>
          </w:p>
        </w:tc>
        <w:tc>
          <w:tcPr>
            <w:tcW w:w="1474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585902" w:rsidTr="004B31EF">
        <w:tc>
          <w:tcPr>
            <w:tcW w:w="801" w:type="dxa"/>
          </w:tcPr>
          <w:p w:rsidR="00585902" w:rsidRPr="002C2A12" w:rsidRDefault="0058590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8219" w:type="dxa"/>
            <w:gridSpan w:val="2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Обща стойност с включено ДДС</w:t>
            </w:r>
          </w:p>
        </w:tc>
        <w:tc>
          <w:tcPr>
            <w:tcW w:w="1474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585902" w:rsidRPr="002C2A12" w:rsidRDefault="00585902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</w:tbl>
    <w:p w:rsidR="00585902" w:rsidRDefault="00585902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585902" w:rsidRPr="00585902" w:rsidRDefault="00585902" w:rsidP="00585902">
      <w:pPr>
        <w:rPr>
          <w:rFonts w:ascii="Times New Roman" w:hAnsi="Times New Roman" w:cs="Times New Roman"/>
          <w:sz w:val="32"/>
          <w:szCs w:val="32"/>
          <w:lang w:val="bg-BG"/>
        </w:rPr>
      </w:pPr>
    </w:p>
    <w:p w:rsidR="00585902" w:rsidRPr="00585902" w:rsidRDefault="00585902" w:rsidP="00585902">
      <w:pPr>
        <w:rPr>
          <w:rFonts w:ascii="Times New Roman" w:hAnsi="Times New Roman" w:cs="Times New Roman"/>
          <w:sz w:val="32"/>
          <w:szCs w:val="32"/>
          <w:lang w:val="bg-BG"/>
        </w:rPr>
      </w:pPr>
    </w:p>
    <w:p w:rsidR="00585902" w:rsidRPr="00585902" w:rsidRDefault="00585902" w:rsidP="00585902">
      <w:pPr>
        <w:rPr>
          <w:rFonts w:ascii="Times New Roman" w:hAnsi="Times New Roman" w:cs="Times New Roman"/>
          <w:sz w:val="32"/>
          <w:szCs w:val="32"/>
          <w:lang w:val="bg-BG"/>
        </w:rPr>
      </w:pPr>
    </w:p>
    <w:p w:rsidR="00585902" w:rsidRDefault="007057FB" w:rsidP="00E46E65">
      <w:pPr>
        <w:ind w:left="720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 xml:space="preserve">           Дата:</w:t>
      </w:r>
      <w:r>
        <w:rPr>
          <w:rFonts w:ascii="Times New Roman" w:hAnsi="Times New Roman" w:cs="Times New Roman"/>
          <w:sz w:val="32"/>
          <w:szCs w:val="32"/>
          <w:lang w:val="bg-BG"/>
        </w:rPr>
        <w:tab/>
        <w:t xml:space="preserve">                                                                      Подпис и печат:</w:t>
      </w:r>
    </w:p>
    <w:sectPr w:rsidR="00585902" w:rsidSect="004461A9">
      <w:headerReference w:type="default" r:id="rId7"/>
      <w:pgSz w:w="15840" w:h="12240" w:orient="landscape"/>
      <w:pgMar w:top="1440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C67" w:rsidRDefault="008F7C67" w:rsidP="001B6A6E">
      <w:pPr>
        <w:spacing w:after="0" w:line="240" w:lineRule="auto"/>
      </w:pPr>
      <w:r>
        <w:separator/>
      </w:r>
    </w:p>
  </w:endnote>
  <w:endnote w:type="continuationSeparator" w:id="0">
    <w:p w:rsidR="008F7C67" w:rsidRDefault="008F7C67" w:rsidP="001B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C67" w:rsidRDefault="008F7C67" w:rsidP="001B6A6E">
      <w:pPr>
        <w:spacing w:after="0" w:line="240" w:lineRule="auto"/>
      </w:pPr>
      <w:r>
        <w:separator/>
      </w:r>
    </w:p>
  </w:footnote>
  <w:footnote w:type="continuationSeparator" w:id="0">
    <w:p w:rsidR="008F7C67" w:rsidRDefault="008F7C67" w:rsidP="001B6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B6" w:rsidRDefault="006804AA" w:rsidP="000C6AB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</w:pPr>
    <w:r w:rsidRPr="006804A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3313" type="#_x0000_t202" style="position:absolute;margin-left:203.25pt;margin-top:.75pt;width:258.35pt;height:73.5pt;z-index:25166028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0C6AB6" w:rsidRPr="00490892" w:rsidRDefault="000C6AB6" w:rsidP="000C6AB6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0C6AB6" w:rsidRPr="00490892" w:rsidRDefault="000C6AB6" w:rsidP="000C6AB6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0C6AB6">
      <w:rPr>
        <w:noProof/>
        <w:lang w:val="bg-BG" w:eastAsia="bg-BG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6486525</wp:posOffset>
          </wp:positionH>
          <wp:positionV relativeFrom="paragraph">
            <wp:posOffset>-85725</wp:posOffset>
          </wp:positionV>
          <wp:extent cx="1562100" cy="1000125"/>
          <wp:effectExtent l="19050" t="0" r="0" b="0"/>
          <wp:wrapNone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6AB6">
      <w:rPr>
        <w:noProof/>
        <w:lang w:val="bg-BG" w:eastAsia="bg-BG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C6AB6">
      <w:tab/>
    </w:r>
    <w:r w:rsidR="000C6AB6">
      <w:rPr>
        <w:noProof/>
        <w:lang w:eastAsia="bg-BG"/>
      </w:rPr>
      <w:tab/>
    </w:r>
    <w:r w:rsidR="000C6AB6">
      <w:rPr>
        <w:noProof/>
        <w:lang w:eastAsia="bg-BG"/>
      </w:rPr>
      <w:tab/>
    </w:r>
  </w:p>
  <w:p w:rsidR="001B6A6E" w:rsidRDefault="001B6A6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4612"/>
    <w:multiLevelType w:val="multilevel"/>
    <w:tmpl w:val="B074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E1FAF"/>
    <w:multiLevelType w:val="multilevel"/>
    <w:tmpl w:val="4BE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680B48"/>
    <w:multiLevelType w:val="multilevel"/>
    <w:tmpl w:val="DFA2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91237F"/>
    <w:multiLevelType w:val="multilevel"/>
    <w:tmpl w:val="D3D8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/>
  <w:rsids>
    <w:rsidRoot w:val="003F029B"/>
    <w:rsid w:val="00012CC0"/>
    <w:rsid w:val="00024155"/>
    <w:rsid w:val="000B42F2"/>
    <w:rsid w:val="000C6AB6"/>
    <w:rsid w:val="000F70C8"/>
    <w:rsid w:val="00102E37"/>
    <w:rsid w:val="00123089"/>
    <w:rsid w:val="00164056"/>
    <w:rsid w:val="00184BEB"/>
    <w:rsid w:val="001A1873"/>
    <w:rsid w:val="001B6A6E"/>
    <w:rsid w:val="001B7B7D"/>
    <w:rsid w:val="001C2CFF"/>
    <w:rsid w:val="001E2C61"/>
    <w:rsid w:val="00206A07"/>
    <w:rsid w:val="00254851"/>
    <w:rsid w:val="002A2A0B"/>
    <w:rsid w:val="002C2A12"/>
    <w:rsid w:val="002E02EE"/>
    <w:rsid w:val="0032337B"/>
    <w:rsid w:val="00344E07"/>
    <w:rsid w:val="00364F46"/>
    <w:rsid w:val="00385BAD"/>
    <w:rsid w:val="003A5BA6"/>
    <w:rsid w:val="003F029B"/>
    <w:rsid w:val="0042057F"/>
    <w:rsid w:val="004461A9"/>
    <w:rsid w:val="00450CF0"/>
    <w:rsid w:val="00480590"/>
    <w:rsid w:val="004A3B73"/>
    <w:rsid w:val="004A5B9D"/>
    <w:rsid w:val="004E14E5"/>
    <w:rsid w:val="00500E3A"/>
    <w:rsid w:val="005171C9"/>
    <w:rsid w:val="00535E65"/>
    <w:rsid w:val="00585467"/>
    <w:rsid w:val="00585902"/>
    <w:rsid w:val="005A13A0"/>
    <w:rsid w:val="005C4C81"/>
    <w:rsid w:val="005D28EB"/>
    <w:rsid w:val="005D7564"/>
    <w:rsid w:val="005F2966"/>
    <w:rsid w:val="005F4A68"/>
    <w:rsid w:val="0061210A"/>
    <w:rsid w:val="006408DC"/>
    <w:rsid w:val="00652085"/>
    <w:rsid w:val="006804AA"/>
    <w:rsid w:val="00692ED8"/>
    <w:rsid w:val="006D6005"/>
    <w:rsid w:val="006F13FC"/>
    <w:rsid w:val="006F497B"/>
    <w:rsid w:val="007057FB"/>
    <w:rsid w:val="00737E2C"/>
    <w:rsid w:val="007419F8"/>
    <w:rsid w:val="0074584D"/>
    <w:rsid w:val="00747D6D"/>
    <w:rsid w:val="0076144A"/>
    <w:rsid w:val="007908D2"/>
    <w:rsid w:val="007B76AD"/>
    <w:rsid w:val="0080675B"/>
    <w:rsid w:val="008C117C"/>
    <w:rsid w:val="008E27F9"/>
    <w:rsid w:val="008F7C67"/>
    <w:rsid w:val="00901B04"/>
    <w:rsid w:val="00934EB0"/>
    <w:rsid w:val="009A7B58"/>
    <w:rsid w:val="009E2AFC"/>
    <w:rsid w:val="00A17220"/>
    <w:rsid w:val="00A22331"/>
    <w:rsid w:val="00A91177"/>
    <w:rsid w:val="00AB4996"/>
    <w:rsid w:val="00AD409B"/>
    <w:rsid w:val="00B154A1"/>
    <w:rsid w:val="00B16258"/>
    <w:rsid w:val="00B211D1"/>
    <w:rsid w:val="00B827C1"/>
    <w:rsid w:val="00BA44D5"/>
    <w:rsid w:val="00BD15C5"/>
    <w:rsid w:val="00C163EB"/>
    <w:rsid w:val="00C24E82"/>
    <w:rsid w:val="00C62594"/>
    <w:rsid w:val="00CE27AF"/>
    <w:rsid w:val="00D24736"/>
    <w:rsid w:val="00D537F6"/>
    <w:rsid w:val="00D574C1"/>
    <w:rsid w:val="00D616BF"/>
    <w:rsid w:val="00E21D08"/>
    <w:rsid w:val="00E46E65"/>
    <w:rsid w:val="00E560AF"/>
    <w:rsid w:val="00ED5550"/>
    <w:rsid w:val="00F11ECE"/>
    <w:rsid w:val="00FB09BA"/>
    <w:rsid w:val="00FC6E39"/>
    <w:rsid w:val="00FD058F"/>
    <w:rsid w:val="00FE3368"/>
    <w:rsid w:val="00FF3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68"/>
  </w:style>
  <w:style w:type="paragraph" w:styleId="1">
    <w:name w:val="heading 1"/>
    <w:basedOn w:val="a"/>
    <w:link w:val="10"/>
    <w:uiPriority w:val="9"/>
    <w:qFormat/>
    <w:rsid w:val="00747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11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1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11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11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11E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11EC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uiPriority w:val="9"/>
    <w:rsid w:val="00747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 Spacing"/>
    <w:uiPriority w:val="1"/>
    <w:qFormat/>
    <w:rsid w:val="00F11ECE"/>
    <w:pPr>
      <w:spacing w:after="0" w:line="240" w:lineRule="auto"/>
    </w:pPr>
  </w:style>
  <w:style w:type="character" w:customStyle="1" w:styleId="20">
    <w:name w:val="Заглавие 2 Знак"/>
    <w:basedOn w:val="a0"/>
    <w:link w:val="2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F11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rsid w:val="00F11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лавие 6 Знак"/>
    <w:basedOn w:val="a0"/>
    <w:link w:val="6"/>
    <w:uiPriority w:val="9"/>
    <w:rsid w:val="00F11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F11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pple-converted-space">
    <w:name w:val="apple-converted-space"/>
    <w:basedOn w:val="a0"/>
    <w:rsid w:val="00901B04"/>
  </w:style>
  <w:style w:type="character" w:styleId="a5">
    <w:name w:val="Strong"/>
    <w:basedOn w:val="a0"/>
    <w:uiPriority w:val="22"/>
    <w:qFormat/>
    <w:rsid w:val="002C2A1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B6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semiHidden/>
    <w:rsid w:val="001B6A6E"/>
  </w:style>
  <w:style w:type="paragraph" w:styleId="a8">
    <w:name w:val="footer"/>
    <w:basedOn w:val="a"/>
    <w:link w:val="a9"/>
    <w:uiPriority w:val="99"/>
    <w:semiHidden/>
    <w:unhideWhenUsed/>
    <w:rsid w:val="001B6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semiHidden/>
    <w:rsid w:val="001B6A6E"/>
  </w:style>
  <w:style w:type="paragraph" w:styleId="aa">
    <w:name w:val="Balloon Text"/>
    <w:basedOn w:val="a"/>
    <w:link w:val="ab"/>
    <w:uiPriority w:val="99"/>
    <w:semiHidden/>
    <w:unhideWhenUsed/>
    <w:rsid w:val="000C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0C6A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admin</cp:lastModifiedBy>
  <cp:revision>11</cp:revision>
  <cp:lastPrinted>2016-09-20T08:11:00Z</cp:lastPrinted>
  <dcterms:created xsi:type="dcterms:W3CDTF">2016-09-20T13:27:00Z</dcterms:created>
  <dcterms:modified xsi:type="dcterms:W3CDTF">2016-09-20T16:01:00Z</dcterms:modified>
</cp:coreProperties>
</file>